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6" w:rsidRDefault="009502C6" w:rsidP="009502C6">
      <w:pPr>
        <w:pStyle w:val="aa"/>
        <w:spacing w:before="0" w:beforeAutospacing="0" w:after="0" w:afterAutospacing="0" w:line="360" w:lineRule="atLeast"/>
        <w:jc w:val="center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Уважаемые жители!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 xml:space="preserve">Заполненную заявку необходимо предоставлять в администрацию СП </w:t>
      </w:r>
      <w:r>
        <w:rPr>
          <w:color w:val="2F2F2F"/>
          <w:sz w:val="27"/>
          <w:szCs w:val="27"/>
        </w:rPr>
        <w:t xml:space="preserve">Акбердинский </w:t>
      </w:r>
      <w:r>
        <w:rPr>
          <w:color w:val="2F2F2F"/>
          <w:sz w:val="27"/>
          <w:szCs w:val="27"/>
        </w:rPr>
        <w:t xml:space="preserve">сельсовет в бумажном варианте по адресу: </w:t>
      </w:r>
      <w:proofErr w:type="spellStart"/>
      <w:r>
        <w:rPr>
          <w:color w:val="2F2F2F"/>
          <w:sz w:val="27"/>
          <w:szCs w:val="27"/>
        </w:rPr>
        <w:t>с</w:t>
      </w:r>
      <w:proofErr w:type="gramStart"/>
      <w:r>
        <w:rPr>
          <w:color w:val="2F2F2F"/>
          <w:sz w:val="27"/>
          <w:szCs w:val="27"/>
        </w:rPr>
        <w:t>.</w:t>
      </w:r>
      <w:r>
        <w:rPr>
          <w:color w:val="2F2F2F"/>
          <w:sz w:val="27"/>
          <w:szCs w:val="27"/>
        </w:rPr>
        <w:t>А</w:t>
      </w:r>
      <w:proofErr w:type="gramEnd"/>
      <w:r>
        <w:rPr>
          <w:color w:val="2F2F2F"/>
          <w:sz w:val="27"/>
          <w:szCs w:val="27"/>
        </w:rPr>
        <w:t>кбердино</w:t>
      </w:r>
      <w:proofErr w:type="spellEnd"/>
      <w:r>
        <w:rPr>
          <w:color w:val="2F2F2F"/>
          <w:sz w:val="27"/>
          <w:szCs w:val="27"/>
        </w:rPr>
        <w:t xml:space="preserve">, </w:t>
      </w:r>
      <w:proofErr w:type="spellStart"/>
      <w:r>
        <w:rPr>
          <w:color w:val="2F2F2F"/>
          <w:sz w:val="27"/>
          <w:szCs w:val="27"/>
        </w:rPr>
        <w:t>ул.</w:t>
      </w:r>
      <w:r>
        <w:rPr>
          <w:color w:val="2F2F2F"/>
          <w:sz w:val="27"/>
          <w:szCs w:val="27"/>
        </w:rPr>
        <w:t>Газпромовская</w:t>
      </w:r>
      <w:proofErr w:type="spellEnd"/>
      <w:r>
        <w:rPr>
          <w:color w:val="2F2F2F"/>
          <w:sz w:val="27"/>
          <w:szCs w:val="27"/>
        </w:rPr>
        <w:t>, д.</w:t>
      </w:r>
      <w:r>
        <w:rPr>
          <w:color w:val="2F2F2F"/>
          <w:sz w:val="27"/>
          <w:szCs w:val="27"/>
        </w:rPr>
        <w:t>21</w:t>
      </w:r>
      <w:r>
        <w:rPr>
          <w:color w:val="2F2F2F"/>
          <w:sz w:val="27"/>
          <w:szCs w:val="27"/>
        </w:rPr>
        <w:t xml:space="preserve"> или в электронном варианте на электронную почту: </w:t>
      </w:r>
      <w:r>
        <w:rPr>
          <w:color w:val="2F2F2F"/>
          <w:sz w:val="27"/>
          <w:szCs w:val="27"/>
          <w:lang w:val="en-US"/>
        </w:rPr>
        <w:t>akberdino</w:t>
      </w:r>
      <w:r w:rsidRPr="009502C6">
        <w:rPr>
          <w:color w:val="2F2F2F"/>
          <w:sz w:val="27"/>
          <w:szCs w:val="27"/>
        </w:rPr>
        <w:t>_</w:t>
      </w:r>
      <w:r>
        <w:rPr>
          <w:color w:val="2F2F2F"/>
          <w:sz w:val="27"/>
          <w:szCs w:val="27"/>
          <w:lang w:val="en-US"/>
        </w:rPr>
        <w:t>igln</w:t>
      </w:r>
      <w:r>
        <w:rPr>
          <w:color w:val="2F2F2F"/>
          <w:sz w:val="27"/>
          <w:szCs w:val="27"/>
        </w:rPr>
        <w:t>@mail.ru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( вставить заявку)</w:t>
      </w:r>
      <w:bookmarkStart w:id="0" w:name="_GoBack"/>
      <w:bookmarkEnd w:id="0"/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center"/>
        <w:rPr>
          <w:color w:val="2F2F2F"/>
          <w:sz w:val="27"/>
          <w:szCs w:val="27"/>
        </w:rPr>
      </w:pPr>
      <w:r>
        <w:rPr>
          <w:rStyle w:val="ac"/>
          <w:color w:val="2F2F2F"/>
          <w:sz w:val="27"/>
          <w:szCs w:val="27"/>
        </w:rPr>
        <w:t>Уважаемые жители СП</w:t>
      </w:r>
      <w:r>
        <w:rPr>
          <w:rStyle w:val="ac"/>
          <w:color w:val="2F2F2F"/>
          <w:sz w:val="27"/>
          <w:szCs w:val="27"/>
        </w:rPr>
        <w:t xml:space="preserve"> Акбердинск</w:t>
      </w:r>
      <w:r>
        <w:rPr>
          <w:rStyle w:val="ac"/>
          <w:color w:val="2F2F2F"/>
          <w:sz w:val="27"/>
          <w:szCs w:val="27"/>
        </w:rPr>
        <w:t>ий сельсовет,</w:t>
      </w:r>
      <w:r>
        <w:rPr>
          <w:b/>
          <w:bCs/>
          <w:color w:val="2F2F2F"/>
          <w:sz w:val="27"/>
          <w:szCs w:val="27"/>
        </w:rPr>
        <w:br/>
      </w:r>
      <w:r>
        <w:rPr>
          <w:rStyle w:val="ac"/>
          <w:color w:val="2F2F2F"/>
          <w:sz w:val="27"/>
          <w:szCs w:val="27"/>
        </w:rPr>
        <w:t>наше поселение участвует в приоритетном федеральном проекте «Формирование комфортной городской среды» на 2018-2022 года</w:t>
      </w:r>
    </w:p>
    <w:p w:rsidR="009502C6" w:rsidRDefault="009502C6" w:rsidP="009502C6">
      <w:pPr>
        <w:pStyle w:val="5"/>
        <w:spacing w:before="0" w:line="360" w:lineRule="atLeast"/>
        <w:jc w:val="center"/>
        <w:rPr>
          <w:rFonts w:ascii="romul" w:hAnsi="romul"/>
          <w:color w:val="DB393D"/>
          <w:sz w:val="24"/>
          <w:szCs w:val="24"/>
        </w:rPr>
      </w:pPr>
      <w:r>
        <w:rPr>
          <w:rFonts w:ascii="romul" w:hAnsi="romul"/>
          <w:b/>
          <w:bCs/>
          <w:color w:val="DB393D"/>
          <w:sz w:val="24"/>
          <w:szCs w:val="24"/>
        </w:rPr>
        <w:t>ЧТО ТАКОЕ ФЕДЕРАЛЬНАЯ ПРОГРАММА</w:t>
      </w:r>
    </w:p>
    <w:p w:rsidR="009502C6" w:rsidRDefault="009502C6" w:rsidP="009502C6">
      <w:pPr>
        <w:pStyle w:val="5"/>
        <w:spacing w:before="0" w:line="360" w:lineRule="atLeast"/>
        <w:jc w:val="center"/>
        <w:rPr>
          <w:rFonts w:ascii="romul" w:hAnsi="romul"/>
          <w:b/>
          <w:bCs/>
          <w:color w:val="DB393D"/>
          <w:sz w:val="24"/>
          <w:szCs w:val="24"/>
        </w:rPr>
      </w:pPr>
      <w:r>
        <w:rPr>
          <w:rFonts w:ascii="romul" w:hAnsi="romul"/>
          <w:b/>
          <w:bCs/>
          <w:color w:val="DB393D"/>
          <w:sz w:val="24"/>
          <w:szCs w:val="24"/>
        </w:rPr>
        <w:t>«ФОРМИРОВАНИЕ КОМФОРТНОЙ ГОРОДСКОЙ СРЕДЫ»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Программу «Формирование комфортной городской среды» в 2017 году запустила партия «Единая Россия». Проект реализуется по всей России –  регионы получили финансирование из федерального бюджета. Программа состоит из двух этапов: на 2017 год и 2018 – 2022 годы. Проект рассчитан на 5 лет. За это время власти собираются комплексно благоустроить все дворы и общественные пространства во всех муниципалитетах страны с населением более 1 000 человек. При этом дворы или общественные места, которые нуждаются в ремонте, благоустройстве, будут выбирать сами жители.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Отметим, что главным принципом реализации программы является общественное участие.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 xml:space="preserve">При этом обязательным условием для включения общественной  территории в проект программы является </w:t>
      </w:r>
      <w:proofErr w:type="spellStart"/>
      <w:r>
        <w:rPr>
          <w:color w:val="2F2F2F"/>
          <w:sz w:val="27"/>
          <w:szCs w:val="27"/>
        </w:rPr>
        <w:t>софинансирование</w:t>
      </w:r>
      <w:proofErr w:type="spellEnd"/>
      <w:r>
        <w:rPr>
          <w:color w:val="2F2F2F"/>
          <w:sz w:val="27"/>
          <w:szCs w:val="27"/>
        </w:rPr>
        <w:t xml:space="preserve"> населения в размере 5% от стоимости мероприятий по благоустройству общественной территории сельского поселения.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Если у вас есть идеи и пожелания – как сделать поселение комфортным для жизни – предлагайте!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rStyle w:val="ad"/>
          <w:b/>
          <w:bCs/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Это могут быть идеи по благоустройству самого оживленного места</w:t>
      </w:r>
      <w:r>
        <w:rPr>
          <w:rStyle w:val="ad"/>
          <w:b/>
          <w:bCs/>
          <w:color w:val="2F2F2F"/>
          <w:sz w:val="27"/>
          <w:szCs w:val="27"/>
        </w:rPr>
        <w:t xml:space="preserve"> отдыха, 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 xml:space="preserve">в с. </w:t>
      </w:r>
      <w:r>
        <w:rPr>
          <w:rStyle w:val="ad"/>
          <w:b/>
          <w:bCs/>
          <w:color w:val="2F2F2F"/>
          <w:sz w:val="27"/>
          <w:szCs w:val="27"/>
        </w:rPr>
        <w:t>Акбердино</w:t>
      </w:r>
      <w:r>
        <w:rPr>
          <w:rStyle w:val="ad"/>
          <w:b/>
          <w:bCs/>
          <w:color w:val="2F2F2F"/>
          <w:sz w:val="27"/>
          <w:szCs w:val="27"/>
        </w:rPr>
        <w:t>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 xml:space="preserve">Напишите о том, что необходимо сделать, чтобы оно </w:t>
      </w:r>
      <w:proofErr w:type="gramStart"/>
      <w:r>
        <w:rPr>
          <w:rStyle w:val="ad"/>
          <w:b/>
          <w:bCs/>
          <w:color w:val="2F2F2F"/>
          <w:sz w:val="27"/>
          <w:szCs w:val="27"/>
        </w:rPr>
        <w:t>стало удобнее и обязательно укажите</w:t>
      </w:r>
      <w:proofErr w:type="gramEnd"/>
      <w:r>
        <w:rPr>
          <w:rStyle w:val="ad"/>
          <w:b/>
          <w:bCs/>
          <w:color w:val="2F2F2F"/>
          <w:sz w:val="27"/>
          <w:szCs w:val="27"/>
        </w:rPr>
        <w:t xml:space="preserve"> адрес этого места.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Если Вы готовы не только придумывать, но и участвовать в преобразовании поселения, дайте нам знать!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 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 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color w:val="2F2F2F"/>
          <w:sz w:val="27"/>
          <w:szCs w:val="27"/>
        </w:rPr>
        <w:t>Администрация СП</w:t>
      </w:r>
    </w:p>
    <w:p w:rsidR="009502C6" w:rsidRDefault="009502C6" w:rsidP="009502C6">
      <w:pPr>
        <w:jc w:val="center"/>
        <w:rPr>
          <w:color w:val="FFFFFF"/>
          <w:sz w:val="27"/>
          <w:szCs w:val="27"/>
        </w:rPr>
      </w:pPr>
      <w:proofErr w:type="spellStart"/>
      <w:r>
        <w:rPr>
          <w:color w:val="FFFFFF"/>
          <w:sz w:val="27"/>
          <w:szCs w:val="27"/>
        </w:rPr>
        <w:t>Админи</w:t>
      </w:r>
      <w:proofErr w:type="spellEnd"/>
    </w:p>
    <w:p w:rsidR="0015070F" w:rsidRPr="0015070F" w:rsidRDefault="0015070F" w:rsidP="0015070F">
      <w:r>
        <w:t xml:space="preserve"> </w:t>
      </w:r>
    </w:p>
    <w:sectPr w:rsidR="0015070F" w:rsidRPr="00150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134" w:header="720" w:footer="720" w:gutter="0"/>
      <w:cols w:space="720"/>
      <w:docGrid w:linePitch="60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E5" w:rsidRDefault="00200CE5">
      <w:r>
        <w:separator/>
      </w:r>
    </w:p>
  </w:endnote>
  <w:endnote w:type="continuationSeparator" w:id="0">
    <w:p w:rsidR="00200CE5" w:rsidRDefault="002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u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00C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>
    <w:pPr>
      <w:pStyle w:val="a6"/>
    </w:pPr>
    <w:r>
      <w:rPr>
        <w:sz w:val="12"/>
      </w:rPr>
      <w:t>W\</w:t>
    </w: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15070F">
      <w:rPr>
        <w:noProof/>
        <w:sz w:val="12"/>
      </w:rPr>
      <w:t>Документ Microsoft Word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00C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E5" w:rsidRDefault="00200CE5">
      <w:r>
        <w:separator/>
      </w:r>
    </w:p>
  </w:footnote>
  <w:footnote w:type="continuationSeparator" w:id="0">
    <w:p w:rsidR="00200CE5" w:rsidRDefault="002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00C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BF212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226328" wp14:editId="4642E0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9865" cy="21780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217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1" w:rsidRDefault="00200CE5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4.95pt;height:17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" stroked="f">
              <v:fill opacity="0"/>
              <v:textbox inset="0,0,0,0">
                <w:txbxContent>
                  <w:p w:rsidR="001059E1" w:rsidRDefault="00200CE5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00C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4"/>
    <w:rsid w:val="00007C67"/>
    <w:rsid w:val="00037AE3"/>
    <w:rsid w:val="00082690"/>
    <w:rsid w:val="0015070F"/>
    <w:rsid w:val="001864B6"/>
    <w:rsid w:val="001D2EE8"/>
    <w:rsid w:val="00200CE5"/>
    <w:rsid w:val="002226DC"/>
    <w:rsid w:val="00253BFE"/>
    <w:rsid w:val="002732FC"/>
    <w:rsid w:val="00284250"/>
    <w:rsid w:val="002F3E92"/>
    <w:rsid w:val="00304B3C"/>
    <w:rsid w:val="00323471"/>
    <w:rsid w:val="00377560"/>
    <w:rsid w:val="00390DDD"/>
    <w:rsid w:val="004069A3"/>
    <w:rsid w:val="004276A3"/>
    <w:rsid w:val="004561CE"/>
    <w:rsid w:val="004847EE"/>
    <w:rsid w:val="00496581"/>
    <w:rsid w:val="0052306E"/>
    <w:rsid w:val="00565812"/>
    <w:rsid w:val="00584790"/>
    <w:rsid w:val="006002C9"/>
    <w:rsid w:val="00600DEB"/>
    <w:rsid w:val="00620CA1"/>
    <w:rsid w:val="006457F5"/>
    <w:rsid w:val="00645B74"/>
    <w:rsid w:val="006774E0"/>
    <w:rsid w:val="006900B5"/>
    <w:rsid w:val="00716FA4"/>
    <w:rsid w:val="007F580F"/>
    <w:rsid w:val="00894E0C"/>
    <w:rsid w:val="009205DA"/>
    <w:rsid w:val="009502C6"/>
    <w:rsid w:val="00962E2E"/>
    <w:rsid w:val="009C374B"/>
    <w:rsid w:val="00A24787"/>
    <w:rsid w:val="00A77153"/>
    <w:rsid w:val="00A90B7B"/>
    <w:rsid w:val="00BC6727"/>
    <w:rsid w:val="00BD7246"/>
    <w:rsid w:val="00BF212E"/>
    <w:rsid w:val="00C06CF6"/>
    <w:rsid w:val="00C06DF6"/>
    <w:rsid w:val="00C43B88"/>
    <w:rsid w:val="00CC0C97"/>
    <w:rsid w:val="00CD4364"/>
    <w:rsid w:val="00D60A31"/>
    <w:rsid w:val="00DE2285"/>
    <w:rsid w:val="00DE23FF"/>
    <w:rsid w:val="00DF6D6B"/>
    <w:rsid w:val="00E511B4"/>
    <w:rsid w:val="00F121A0"/>
    <w:rsid w:val="00F70394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20C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2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6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6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A1"/>
  </w:style>
  <w:style w:type="character" w:styleId="ab">
    <w:name w:val="Hyperlink"/>
    <w:basedOn w:val="a0"/>
    <w:uiPriority w:val="99"/>
    <w:semiHidden/>
    <w:unhideWhenUsed/>
    <w:rsid w:val="00620CA1"/>
    <w:rPr>
      <w:color w:val="0000FF"/>
      <w:u w:val="single"/>
    </w:rPr>
  </w:style>
  <w:style w:type="paragraph" w:customStyle="1" w:styleId="sfst">
    <w:name w:val="sfst"/>
    <w:basedOn w:val="a"/>
    <w:rsid w:val="00600D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65812"/>
    <w:rPr>
      <w:b/>
      <w:bCs/>
    </w:rPr>
  </w:style>
  <w:style w:type="character" w:customStyle="1" w:styleId="js-phone-number">
    <w:name w:val="js-phone-number"/>
    <w:basedOn w:val="a0"/>
    <w:rsid w:val="00284250"/>
  </w:style>
  <w:style w:type="character" w:customStyle="1" w:styleId="50">
    <w:name w:val="Заголовок 5 Знак"/>
    <w:basedOn w:val="a0"/>
    <w:link w:val="5"/>
    <w:uiPriority w:val="9"/>
    <w:semiHidden/>
    <w:rsid w:val="009502C6"/>
    <w:rPr>
      <w:rFonts w:asciiTheme="majorHAnsi" w:eastAsiaTheme="majorEastAsia" w:hAnsiTheme="majorHAnsi" w:cstheme="majorBidi"/>
      <w:color w:val="243F60" w:themeColor="accent1" w:themeShade="7F"/>
      <w:sz w:val="30"/>
      <w:szCs w:val="20"/>
      <w:lang w:eastAsia="ar-SA"/>
    </w:rPr>
  </w:style>
  <w:style w:type="character" w:styleId="ad">
    <w:name w:val="Emphasis"/>
    <w:basedOn w:val="a0"/>
    <w:uiPriority w:val="20"/>
    <w:qFormat/>
    <w:rsid w:val="00950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20C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2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6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6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A1"/>
  </w:style>
  <w:style w:type="character" w:styleId="ab">
    <w:name w:val="Hyperlink"/>
    <w:basedOn w:val="a0"/>
    <w:uiPriority w:val="99"/>
    <w:semiHidden/>
    <w:unhideWhenUsed/>
    <w:rsid w:val="00620CA1"/>
    <w:rPr>
      <w:color w:val="0000FF"/>
      <w:u w:val="single"/>
    </w:rPr>
  </w:style>
  <w:style w:type="paragraph" w:customStyle="1" w:styleId="sfst">
    <w:name w:val="sfst"/>
    <w:basedOn w:val="a"/>
    <w:rsid w:val="00600D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65812"/>
    <w:rPr>
      <w:b/>
      <w:bCs/>
    </w:rPr>
  </w:style>
  <w:style w:type="character" w:customStyle="1" w:styleId="js-phone-number">
    <w:name w:val="js-phone-number"/>
    <w:basedOn w:val="a0"/>
    <w:rsid w:val="00284250"/>
  </w:style>
  <w:style w:type="character" w:customStyle="1" w:styleId="50">
    <w:name w:val="Заголовок 5 Знак"/>
    <w:basedOn w:val="a0"/>
    <w:link w:val="5"/>
    <w:uiPriority w:val="9"/>
    <w:semiHidden/>
    <w:rsid w:val="009502C6"/>
    <w:rPr>
      <w:rFonts w:asciiTheme="majorHAnsi" w:eastAsiaTheme="majorEastAsia" w:hAnsiTheme="majorHAnsi" w:cstheme="majorBidi"/>
      <w:color w:val="243F60" w:themeColor="accent1" w:themeShade="7F"/>
      <w:sz w:val="30"/>
      <w:szCs w:val="20"/>
      <w:lang w:eastAsia="ar-SA"/>
    </w:rPr>
  </w:style>
  <w:style w:type="character" w:styleId="ad">
    <w:name w:val="Emphasis"/>
    <w:basedOn w:val="a0"/>
    <w:uiPriority w:val="20"/>
    <w:qFormat/>
    <w:rsid w:val="00950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8095">
                      <w:marLeft w:val="375"/>
                      <w:marRight w:val="3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280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12" w:space="8" w:color="FFFFFF"/>
                            <w:left w:val="single" w:sz="12" w:space="8" w:color="FFFFFF"/>
                            <w:bottom w:val="single" w:sz="12" w:space="8" w:color="FFFFFF"/>
                            <w:right w:val="single" w:sz="12" w:space="8" w:color="FFFFFF"/>
                          </w:divBdr>
                          <w:divsChild>
                            <w:div w:id="1162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45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2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0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95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12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05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4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62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4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85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5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3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240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53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5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282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639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49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2017-08-03T05:25:00Z</cp:lastPrinted>
  <dcterms:created xsi:type="dcterms:W3CDTF">2017-09-07T12:51:00Z</dcterms:created>
  <dcterms:modified xsi:type="dcterms:W3CDTF">2017-09-07T12:51:00Z</dcterms:modified>
</cp:coreProperties>
</file>