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20"/>
        <w:gridCol w:w="2576"/>
        <w:gridCol w:w="3139"/>
      </w:tblGrid>
      <w:tr w:rsidR="00D145B8" w:rsidRPr="00653346" w:rsidTr="00E73CA6">
        <w:trPr>
          <w:jc w:val="center"/>
        </w:trPr>
        <w:tc>
          <w:tcPr>
            <w:tcW w:w="3520" w:type="dxa"/>
            <w:shd w:val="clear" w:color="auto" w:fill="auto"/>
          </w:tcPr>
          <w:p w:rsidR="00D145B8" w:rsidRPr="00653346" w:rsidRDefault="00D145B8" w:rsidP="00E73CA6">
            <w:pPr>
              <w:ind w:left="37"/>
              <w:jc w:val="both"/>
              <w:rPr>
                <w:b/>
              </w:rPr>
            </w:pPr>
            <w:proofErr w:type="spellStart"/>
            <w:r w:rsidRPr="00653346">
              <w:rPr>
                <w:b/>
              </w:rPr>
              <w:t>Баш</w:t>
            </w:r>
            <w:r w:rsidRPr="00653346">
              <w:rPr>
                <w:rFonts w:ascii="a_Timer Bashkir" w:hAnsi="a_Timer Bashkir"/>
                <w:b/>
              </w:rPr>
              <w:t>ҡ</w:t>
            </w:r>
            <w:r w:rsidRPr="00653346">
              <w:rPr>
                <w:b/>
              </w:rPr>
              <w:t>ортостан</w:t>
            </w:r>
            <w:proofErr w:type="spellEnd"/>
            <w:r w:rsidRPr="00653346">
              <w:rPr>
                <w:b/>
              </w:rPr>
              <w:t xml:space="preserve"> </w:t>
            </w:r>
            <w:r w:rsidR="00E73CA6">
              <w:rPr>
                <w:b/>
              </w:rPr>
              <w:t xml:space="preserve">   </w:t>
            </w:r>
            <w:r w:rsidRPr="00653346">
              <w:rPr>
                <w:b/>
              </w:rPr>
              <w:t>Республика</w:t>
            </w:r>
            <w:r w:rsidRPr="00653346">
              <w:rPr>
                <w:b/>
                <w:lang w:val="en-US"/>
              </w:rPr>
              <w:t>h</w:t>
            </w:r>
            <w:r w:rsidRPr="00653346">
              <w:rPr>
                <w:b/>
              </w:rPr>
              <w:t xml:space="preserve">ы </w:t>
            </w:r>
            <w:proofErr w:type="spellStart"/>
            <w:r w:rsidRPr="00653346">
              <w:rPr>
                <w:b/>
              </w:rPr>
              <w:t>Иглин</w:t>
            </w:r>
            <w:proofErr w:type="spellEnd"/>
            <w:r w:rsidRPr="00653346">
              <w:rPr>
                <w:b/>
              </w:rPr>
              <w:t xml:space="preserve"> районы</w:t>
            </w:r>
          </w:p>
          <w:p w:rsidR="00D145B8" w:rsidRPr="00653346" w:rsidRDefault="00D145B8" w:rsidP="00E73CA6">
            <w:pPr>
              <w:ind w:left="37"/>
              <w:jc w:val="both"/>
              <w:rPr>
                <w:b/>
              </w:rPr>
            </w:pPr>
            <w:proofErr w:type="spellStart"/>
            <w:r w:rsidRPr="00653346">
              <w:rPr>
                <w:b/>
              </w:rPr>
              <w:t>муниципаль</w:t>
            </w:r>
            <w:proofErr w:type="spellEnd"/>
            <w:r w:rsidRPr="00653346">
              <w:rPr>
                <w:b/>
              </w:rPr>
              <w:t xml:space="preserve"> </w:t>
            </w:r>
            <w:proofErr w:type="spellStart"/>
            <w:r w:rsidRPr="00653346">
              <w:rPr>
                <w:b/>
              </w:rPr>
              <w:t>районының</w:t>
            </w:r>
            <w:proofErr w:type="spellEnd"/>
          </w:p>
          <w:p w:rsidR="00D145B8" w:rsidRPr="00653346" w:rsidRDefault="00D145B8" w:rsidP="00E73CA6">
            <w:pPr>
              <w:ind w:left="37"/>
              <w:jc w:val="both"/>
              <w:rPr>
                <w:b/>
              </w:rPr>
            </w:pPr>
            <w:proofErr w:type="spellStart"/>
            <w:r w:rsidRPr="00653346">
              <w:rPr>
                <w:b/>
              </w:rPr>
              <w:t>Акбир</w:t>
            </w:r>
            <w:r w:rsidRPr="00653346">
              <w:rPr>
                <w:rFonts w:ascii="a_Timer Bashkir" w:hAnsi="a_Timer Bashkir"/>
                <w:b/>
              </w:rPr>
              <w:t>ҙ</w:t>
            </w:r>
            <w:r w:rsidRPr="00653346">
              <w:rPr>
                <w:b/>
              </w:rPr>
              <w:t>е</w:t>
            </w:r>
            <w:proofErr w:type="spellEnd"/>
            <w:r w:rsidRPr="00653346">
              <w:rPr>
                <w:b/>
              </w:rPr>
              <w:t xml:space="preserve"> </w:t>
            </w:r>
            <w:proofErr w:type="spellStart"/>
            <w:r w:rsidRPr="00653346">
              <w:rPr>
                <w:b/>
              </w:rPr>
              <w:t>ауыл</w:t>
            </w:r>
            <w:proofErr w:type="spellEnd"/>
            <w:r w:rsidRPr="00653346">
              <w:rPr>
                <w:b/>
              </w:rPr>
              <w:t xml:space="preserve">  советы</w:t>
            </w:r>
          </w:p>
          <w:p w:rsidR="00D145B8" w:rsidRPr="00653346" w:rsidRDefault="00D145B8" w:rsidP="00E73CA6">
            <w:pPr>
              <w:ind w:left="37"/>
              <w:jc w:val="both"/>
              <w:rPr>
                <w:b/>
              </w:rPr>
            </w:pPr>
            <w:proofErr w:type="spellStart"/>
            <w:r w:rsidRPr="00653346">
              <w:rPr>
                <w:b/>
              </w:rPr>
              <w:t>ауыл</w:t>
            </w:r>
            <w:proofErr w:type="spellEnd"/>
            <w:r w:rsidRPr="00653346">
              <w:rPr>
                <w:b/>
              </w:rPr>
              <w:t xml:space="preserve"> </w:t>
            </w:r>
            <w:proofErr w:type="spellStart"/>
            <w:r w:rsidRPr="00653346">
              <w:rPr>
                <w:b/>
              </w:rPr>
              <w:t>биләмә</w:t>
            </w:r>
            <w:proofErr w:type="spellEnd"/>
            <w:r w:rsidRPr="00653346">
              <w:rPr>
                <w:b/>
                <w:lang w:val="en-US"/>
              </w:rPr>
              <w:t>h</w:t>
            </w:r>
            <w:r w:rsidRPr="00653346">
              <w:rPr>
                <w:b/>
              </w:rPr>
              <w:t>е</w:t>
            </w:r>
          </w:p>
          <w:p w:rsidR="00F444C1" w:rsidRPr="00653346" w:rsidRDefault="00F444C1" w:rsidP="00E73CA6">
            <w:pPr>
              <w:ind w:left="37"/>
              <w:jc w:val="both"/>
              <w:rPr>
                <w:b/>
              </w:rPr>
            </w:pPr>
            <w:r w:rsidRPr="00653346">
              <w:rPr>
                <w:b/>
              </w:rPr>
              <w:t>Советы</w:t>
            </w:r>
          </w:p>
        </w:tc>
        <w:tc>
          <w:tcPr>
            <w:tcW w:w="2576" w:type="dxa"/>
            <w:shd w:val="clear" w:color="auto" w:fill="auto"/>
          </w:tcPr>
          <w:p w:rsidR="00D145B8" w:rsidRPr="00653346" w:rsidRDefault="00FB5C6B" w:rsidP="00D27BF9">
            <w:pPr>
              <w:ind w:firstLine="567"/>
              <w:jc w:val="both"/>
              <w:rPr>
                <w:b/>
              </w:rPr>
            </w:pPr>
            <w:r w:rsidRPr="00653346">
              <w:rPr>
                <w:rFonts w:ascii="Arial" w:hAnsi="Arial" w:cs="Arial"/>
                <w:noProof/>
              </w:rPr>
              <w:drawing>
                <wp:inline distT="0" distB="0" distL="0" distR="0">
                  <wp:extent cx="704850" cy="828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shd w:val="clear" w:color="auto" w:fill="auto"/>
          </w:tcPr>
          <w:p w:rsidR="00D145B8" w:rsidRPr="00653346" w:rsidRDefault="00F444C1" w:rsidP="00E73CA6">
            <w:pPr>
              <w:ind w:firstLine="27"/>
              <w:jc w:val="both"/>
              <w:rPr>
                <w:b/>
              </w:rPr>
            </w:pPr>
            <w:r w:rsidRPr="00653346">
              <w:rPr>
                <w:b/>
              </w:rPr>
              <w:t>Совет</w:t>
            </w:r>
          </w:p>
          <w:p w:rsidR="00D145B8" w:rsidRPr="00653346" w:rsidRDefault="00F444C1" w:rsidP="00E73CA6">
            <w:pPr>
              <w:ind w:firstLine="27"/>
              <w:jc w:val="both"/>
              <w:rPr>
                <w:b/>
              </w:rPr>
            </w:pPr>
            <w:r w:rsidRPr="00653346">
              <w:rPr>
                <w:b/>
              </w:rPr>
              <w:t>сельского поселения</w:t>
            </w:r>
            <w:r w:rsidR="00D145B8" w:rsidRPr="00653346">
              <w:rPr>
                <w:b/>
              </w:rPr>
              <w:t xml:space="preserve"> Акбердинский сельсовет муниципального района Иглинский район</w:t>
            </w:r>
          </w:p>
          <w:p w:rsidR="00F444C1" w:rsidRPr="00653346" w:rsidRDefault="00F444C1" w:rsidP="00E73CA6">
            <w:pPr>
              <w:ind w:firstLine="27"/>
              <w:jc w:val="both"/>
              <w:rPr>
                <w:b/>
              </w:rPr>
            </w:pPr>
            <w:r w:rsidRPr="00653346">
              <w:rPr>
                <w:b/>
              </w:rPr>
              <w:t>Республики Башкортостан</w:t>
            </w:r>
          </w:p>
        </w:tc>
      </w:tr>
    </w:tbl>
    <w:p w:rsidR="00D145B8" w:rsidRDefault="00D145B8" w:rsidP="00E73CA6">
      <w:pPr>
        <w:ind w:firstLine="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D145B8" w:rsidRPr="00EA481A" w:rsidRDefault="00D145B8" w:rsidP="00E73CA6">
      <w:pPr>
        <w:ind w:firstLine="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Тел</w:t>
      </w:r>
      <w:r w:rsidRPr="00EA481A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EA481A">
        <w:rPr>
          <w:b/>
          <w:sz w:val="18"/>
          <w:szCs w:val="18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EA481A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EA481A">
        <w:rPr>
          <w:b/>
          <w:sz w:val="18"/>
          <w:szCs w:val="18"/>
        </w:rPr>
        <w:t xml:space="preserve"> 2-51-03</w:t>
      </w:r>
    </w:p>
    <w:p w:rsidR="00D145B8" w:rsidRPr="00EA481A" w:rsidRDefault="00D145B8" w:rsidP="00E73CA6">
      <w:pPr>
        <w:ind w:firstLine="142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  <w:lang w:val="en-US"/>
        </w:rPr>
        <w:t>e</w:t>
      </w:r>
      <w:r w:rsidRPr="00EA481A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 w:rsidRPr="00EA481A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EA481A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EA481A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EA481A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EA481A"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EA481A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EA481A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EA481A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EA481A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EA481A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D145B8" w:rsidRDefault="00D145B8" w:rsidP="00E73CA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E73CA6" w:rsidRDefault="00E73CA6" w:rsidP="00E73CA6">
      <w:pPr>
        <w:ind w:firstLine="567"/>
        <w:jc w:val="right"/>
        <w:rPr>
          <w:rFonts w:ascii="a_Timer Bashkir" w:hAnsi="a_Timer Bashkir"/>
          <w:b/>
          <w:sz w:val="28"/>
          <w:szCs w:val="28"/>
        </w:rPr>
      </w:pPr>
    </w:p>
    <w:p w:rsidR="00E73CA6" w:rsidRDefault="00E73CA6" w:rsidP="00E73CA6">
      <w:pPr>
        <w:ind w:firstLine="567"/>
        <w:jc w:val="right"/>
        <w:rPr>
          <w:rFonts w:ascii="a_Timer Bashkir" w:hAnsi="a_Timer Bashkir"/>
          <w:b/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 xml:space="preserve">ПРОЕКТ </w:t>
      </w:r>
    </w:p>
    <w:p w:rsidR="00E73CA6" w:rsidRDefault="00E73CA6" w:rsidP="00D27BF9">
      <w:pPr>
        <w:ind w:firstLine="567"/>
        <w:jc w:val="both"/>
        <w:rPr>
          <w:rFonts w:ascii="a_Timer Bashkir" w:hAnsi="a_Timer Bashkir"/>
          <w:b/>
          <w:sz w:val="28"/>
          <w:szCs w:val="28"/>
        </w:rPr>
      </w:pPr>
    </w:p>
    <w:p w:rsidR="00D145B8" w:rsidRDefault="00B93BEB" w:rsidP="00D27BF9">
      <w:pPr>
        <w:ind w:firstLine="567"/>
        <w:jc w:val="both"/>
        <w:rPr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>Ҡ</w:t>
      </w:r>
      <w:r w:rsidR="00001FC0">
        <w:rPr>
          <w:b/>
          <w:sz w:val="28"/>
          <w:szCs w:val="28"/>
        </w:rPr>
        <w:t>АРАР</w:t>
      </w:r>
      <w:r w:rsidR="00D145B8">
        <w:rPr>
          <w:b/>
          <w:sz w:val="28"/>
          <w:szCs w:val="28"/>
        </w:rPr>
        <w:t xml:space="preserve">                                                                        </w:t>
      </w:r>
      <w:r w:rsidR="00D27BF9">
        <w:rPr>
          <w:b/>
          <w:sz w:val="28"/>
          <w:szCs w:val="28"/>
        </w:rPr>
        <w:t xml:space="preserve">                   </w:t>
      </w:r>
      <w:r w:rsidR="00D145B8">
        <w:rPr>
          <w:b/>
          <w:sz w:val="28"/>
          <w:szCs w:val="28"/>
        </w:rPr>
        <w:t xml:space="preserve">  </w:t>
      </w:r>
      <w:r w:rsidR="00001FC0">
        <w:rPr>
          <w:b/>
          <w:sz w:val="28"/>
          <w:szCs w:val="28"/>
        </w:rPr>
        <w:t>РЕШЕНИЕ</w:t>
      </w:r>
    </w:p>
    <w:p w:rsidR="00D27BF9" w:rsidRDefault="00D27BF9" w:rsidP="00D27BF9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2A8" w:rsidRDefault="00AA092E" w:rsidP="00D27BF9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24">
        <w:rPr>
          <w:rFonts w:ascii="Times New Roman" w:hAnsi="Times New Roman" w:cs="Times New Roman"/>
          <w:b/>
          <w:sz w:val="28"/>
          <w:szCs w:val="28"/>
        </w:rPr>
        <w:t>Совета сельского поселения</w:t>
      </w:r>
    </w:p>
    <w:p w:rsidR="00AA092E" w:rsidRPr="003D3724" w:rsidRDefault="00AA092E" w:rsidP="00D27BF9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46">
        <w:rPr>
          <w:rFonts w:ascii="Times New Roman" w:hAnsi="Times New Roman" w:cs="Times New Roman"/>
          <w:b/>
          <w:sz w:val="28"/>
          <w:szCs w:val="28"/>
        </w:rPr>
        <w:t>Акбердинский</w:t>
      </w:r>
      <w:r w:rsidRPr="003D372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3D3724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Иглинский район Республики Башкортостан третьего созыва</w:t>
      </w:r>
    </w:p>
    <w:p w:rsidR="00DD559D" w:rsidRPr="00926210" w:rsidRDefault="00DD559D" w:rsidP="00D27BF9">
      <w:pPr>
        <w:ind w:firstLine="567"/>
        <w:jc w:val="both"/>
        <w:rPr>
          <w:b/>
          <w:sz w:val="28"/>
          <w:szCs w:val="28"/>
        </w:rPr>
      </w:pPr>
      <w:r w:rsidRPr="00926210">
        <w:rPr>
          <w:b/>
          <w:sz w:val="28"/>
          <w:szCs w:val="28"/>
        </w:rPr>
        <w:t>«</w:t>
      </w:r>
      <w:r w:rsidR="003542A8" w:rsidRPr="003542A8">
        <w:rPr>
          <w:b/>
          <w:sz w:val="32"/>
          <w:szCs w:val="32"/>
        </w:rPr>
        <w:t>Правила присвоения, изменения и аннулирования адресов</w:t>
      </w:r>
      <w:r w:rsidRPr="00926210">
        <w:rPr>
          <w:b/>
          <w:sz w:val="28"/>
          <w:szCs w:val="28"/>
        </w:rPr>
        <w:t xml:space="preserve">»   </w:t>
      </w:r>
    </w:p>
    <w:p w:rsidR="00DD559D" w:rsidRPr="00EA7F7D" w:rsidRDefault="00DD559D" w:rsidP="00D27BF9">
      <w:pPr>
        <w:ind w:firstLine="567"/>
        <w:jc w:val="both"/>
        <w:rPr>
          <w:sz w:val="26"/>
          <w:szCs w:val="26"/>
        </w:rPr>
      </w:pPr>
    </w:p>
    <w:p w:rsidR="003542A8" w:rsidRDefault="003542A8" w:rsidP="00D27BF9">
      <w:pPr>
        <w:ind w:firstLine="567"/>
        <w:jc w:val="both"/>
        <w:rPr>
          <w:sz w:val="28"/>
          <w:szCs w:val="28"/>
        </w:rPr>
      </w:pPr>
    </w:p>
    <w:p w:rsidR="003542A8" w:rsidRDefault="003542A8" w:rsidP="00D27BF9">
      <w:pPr>
        <w:ind w:firstLine="567"/>
        <w:jc w:val="both"/>
        <w:rPr>
          <w:sz w:val="28"/>
          <w:szCs w:val="28"/>
        </w:rPr>
      </w:pPr>
    </w:p>
    <w:p w:rsidR="00DD559D" w:rsidRDefault="00DD559D" w:rsidP="00D27BF9">
      <w:pPr>
        <w:ind w:firstLine="567"/>
        <w:jc w:val="both"/>
        <w:rPr>
          <w:sz w:val="28"/>
          <w:szCs w:val="28"/>
        </w:rPr>
      </w:pPr>
      <w:r w:rsidRPr="00A72040">
        <w:rPr>
          <w:sz w:val="28"/>
          <w:szCs w:val="28"/>
        </w:rPr>
        <w:t xml:space="preserve">В соответствии с </w:t>
      </w:r>
      <w:r w:rsidR="003542A8">
        <w:rPr>
          <w:sz w:val="28"/>
          <w:szCs w:val="28"/>
        </w:rPr>
        <w:t xml:space="preserve">Постановлением Правительства Российской Федерации </w:t>
      </w:r>
      <w:r w:rsidR="003542A8" w:rsidRPr="003542A8">
        <w:rPr>
          <w:sz w:val="28"/>
          <w:szCs w:val="28"/>
        </w:rPr>
        <w:t>от 19 ноября 2014 г. N 1221</w:t>
      </w:r>
      <w:r w:rsidR="003542A8">
        <w:rPr>
          <w:sz w:val="28"/>
          <w:szCs w:val="28"/>
        </w:rPr>
        <w:t xml:space="preserve"> «</w:t>
      </w:r>
      <w:r w:rsidR="003542A8" w:rsidRPr="003542A8">
        <w:rPr>
          <w:sz w:val="28"/>
          <w:szCs w:val="28"/>
        </w:rPr>
        <w:t>ОБ УТВЕРЖДЕНИИ ПРАВИЛ</w:t>
      </w:r>
      <w:r w:rsidR="003542A8">
        <w:rPr>
          <w:sz w:val="28"/>
          <w:szCs w:val="28"/>
        </w:rPr>
        <w:t xml:space="preserve"> </w:t>
      </w:r>
      <w:r w:rsidR="003542A8" w:rsidRPr="003542A8">
        <w:rPr>
          <w:sz w:val="28"/>
          <w:szCs w:val="28"/>
        </w:rPr>
        <w:t>ПРИСВОЕНИЯ, ИЗМЕНЕНИЯ И АННУЛИРОВАНИЯ АДРЕСОВ</w:t>
      </w:r>
      <w:r w:rsidR="003542A8">
        <w:rPr>
          <w:sz w:val="28"/>
          <w:szCs w:val="28"/>
        </w:rPr>
        <w:t xml:space="preserve">», </w:t>
      </w:r>
      <w:r w:rsidRPr="00A72040">
        <w:rPr>
          <w:sz w:val="28"/>
          <w:szCs w:val="28"/>
        </w:rPr>
        <w:t xml:space="preserve">Совет сельского поселения </w:t>
      </w:r>
      <w:r w:rsidRPr="00A72040">
        <w:rPr>
          <w:color w:val="000000"/>
          <w:sz w:val="28"/>
          <w:szCs w:val="28"/>
        </w:rPr>
        <w:t>Акбердинский</w:t>
      </w:r>
      <w:r w:rsidRPr="00A72040">
        <w:rPr>
          <w:sz w:val="28"/>
          <w:szCs w:val="28"/>
        </w:rPr>
        <w:t xml:space="preserve"> сельсовет муниципального района Иглинский Республики Башкортостан решил:</w:t>
      </w:r>
    </w:p>
    <w:p w:rsidR="003542A8" w:rsidRPr="003542A8" w:rsidRDefault="003542A8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42A8">
        <w:rPr>
          <w:sz w:val="28"/>
          <w:szCs w:val="28"/>
        </w:rPr>
        <w:t>Утвердить Правила присвоения, из</w:t>
      </w:r>
      <w:r>
        <w:rPr>
          <w:sz w:val="28"/>
          <w:szCs w:val="28"/>
        </w:rPr>
        <w:t xml:space="preserve">менения и аннулирования адресов на территории сельского поселения Акбердинский сельсовет МР Иглинский район Республики Башкортостан. </w:t>
      </w:r>
    </w:p>
    <w:p w:rsidR="00EA481A" w:rsidRPr="00EA481A" w:rsidRDefault="003542A8" w:rsidP="00EA481A">
      <w:pPr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DD559D" w:rsidRPr="00A72040">
        <w:rPr>
          <w:sz w:val="28"/>
          <w:szCs w:val="28"/>
        </w:rPr>
        <w:t xml:space="preserve">. </w:t>
      </w:r>
      <w:r w:rsidR="00EA481A" w:rsidRPr="00EA481A">
        <w:rPr>
          <w:bCs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Акбердин6ский сельсовет по адресу: Республика Башкортостан, </w:t>
      </w:r>
      <w:proofErr w:type="spellStart"/>
      <w:r w:rsidR="00EA481A" w:rsidRPr="00EA481A">
        <w:rPr>
          <w:bCs/>
          <w:sz w:val="28"/>
          <w:szCs w:val="28"/>
        </w:rPr>
        <w:t>Иглинский</w:t>
      </w:r>
      <w:proofErr w:type="spellEnd"/>
      <w:r w:rsidR="00EA481A" w:rsidRPr="00EA481A">
        <w:rPr>
          <w:bCs/>
          <w:sz w:val="28"/>
          <w:szCs w:val="28"/>
        </w:rPr>
        <w:t xml:space="preserve"> район, с. </w:t>
      </w:r>
      <w:proofErr w:type="spellStart"/>
      <w:r w:rsidR="00EA481A" w:rsidRPr="00EA481A">
        <w:rPr>
          <w:bCs/>
          <w:sz w:val="28"/>
          <w:szCs w:val="28"/>
        </w:rPr>
        <w:t>Акбердино</w:t>
      </w:r>
      <w:proofErr w:type="spellEnd"/>
      <w:r w:rsidR="00EA481A" w:rsidRPr="00EA481A">
        <w:rPr>
          <w:bCs/>
          <w:sz w:val="28"/>
          <w:szCs w:val="28"/>
        </w:rPr>
        <w:t xml:space="preserve">, ул. </w:t>
      </w:r>
      <w:proofErr w:type="spellStart"/>
      <w:r w:rsidR="00EA481A" w:rsidRPr="00EA481A">
        <w:rPr>
          <w:bCs/>
          <w:sz w:val="28"/>
          <w:szCs w:val="28"/>
        </w:rPr>
        <w:t>Гапромовская</w:t>
      </w:r>
      <w:proofErr w:type="spellEnd"/>
      <w:r w:rsidR="00EA481A" w:rsidRPr="00EA481A">
        <w:rPr>
          <w:bCs/>
          <w:sz w:val="28"/>
          <w:szCs w:val="28"/>
        </w:rPr>
        <w:t>, д. 21.</w:t>
      </w:r>
    </w:p>
    <w:p w:rsidR="00DD559D" w:rsidRPr="00A72040" w:rsidRDefault="00DD559D" w:rsidP="00D27BF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2040">
        <w:rPr>
          <w:b w:val="0"/>
          <w:sz w:val="28"/>
          <w:szCs w:val="28"/>
        </w:rPr>
        <w:t xml:space="preserve"> </w:t>
      </w:r>
      <w:r w:rsidRPr="00A72040">
        <w:rPr>
          <w:b w:val="0"/>
          <w:sz w:val="28"/>
          <w:szCs w:val="28"/>
        </w:rPr>
        <w:tab/>
      </w:r>
      <w:r w:rsidR="003542A8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2040">
        <w:rPr>
          <w:rFonts w:ascii="Times New Roman" w:hAnsi="Times New Roman" w:cs="Times New Roman"/>
          <w:b w:val="0"/>
          <w:sz w:val="28"/>
          <w:szCs w:val="28"/>
        </w:rPr>
        <w:t xml:space="preserve">  Настоящее решение вступает в силу 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EA481A" w:rsidRPr="00EA481A">
        <w:rPr>
          <w:rFonts w:ascii="Times New Roman" w:hAnsi="Times New Roman" w:cs="Times New Roman"/>
          <w:b w:val="0"/>
          <w:sz w:val="28"/>
          <w:szCs w:val="28"/>
        </w:rPr>
        <w:t>20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481A" w:rsidRPr="00EA481A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A481A" w:rsidRPr="00EA481A">
        <w:rPr>
          <w:rFonts w:ascii="Times New Roman" w:hAnsi="Times New Roman" w:cs="Times New Roman"/>
          <w:b w:val="0"/>
          <w:sz w:val="28"/>
          <w:szCs w:val="28"/>
        </w:rPr>
        <w:t>9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A72040">
        <w:rPr>
          <w:rFonts w:ascii="Times New Roman" w:hAnsi="Times New Roman" w:cs="Times New Roman"/>
          <w:b w:val="0"/>
          <w:sz w:val="28"/>
          <w:szCs w:val="28"/>
        </w:rPr>
        <w:t>, со дня его официального обнародования.</w:t>
      </w:r>
    </w:p>
    <w:p w:rsidR="00DD559D" w:rsidRPr="00A72040" w:rsidRDefault="00DD559D" w:rsidP="00D27BF9">
      <w:pPr>
        <w:ind w:firstLine="567"/>
        <w:jc w:val="both"/>
        <w:rPr>
          <w:b/>
          <w:sz w:val="28"/>
          <w:szCs w:val="28"/>
        </w:rPr>
      </w:pPr>
      <w:r w:rsidRPr="00A72040">
        <w:rPr>
          <w:sz w:val="28"/>
          <w:szCs w:val="28"/>
        </w:rPr>
        <w:tab/>
        <w:t xml:space="preserve">10. Контроль за исполнением настоящего решения возложить </w:t>
      </w:r>
      <w:r w:rsidRPr="00EA481A">
        <w:rPr>
          <w:sz w:val="28"/>
          <w:szCs w:val="28"/>
        </w:rPr>
        <w:t>на Постоянную комиссию Совета по бюджету, налогам, вопросам собственности (председатель –</w:t>
      </w:r>
      <w:proofErr w:type="spellStart"/>
      <w:r w:rsidR="00A72040" w:rsidRPr="00EA481A">
        <w:rPr>
          <w:sz w:val="28"/>
          <w:szCs w:val="28"/>
        </w:rPr>
        <w:t>А.М.Аравин</w:t>
      </w:r>
      <w:proofErr w:type="spellEnd"/>
      <w:r w:rsidRPr="00EA481A">
        <w:rPr>
          <w:sz w:val="28"/>
          <w:szCs w:val="28"/>
        </w:rPr>
        <w:t>).</w:t>
      </w:r>
    </w:p>
    <w:p w:rsidR="00DD559D" w:rsidRPr="00A72040" w:rsidRDefault="00DD559D" w:rsidP="00D27BF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346" w:rsidRPr="00A72040" w:rsidRDefault="00653346" w:rsidP="00D27BF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сельского поселения                                                             А.З. </w:t>
      </w:r>
      <w:proofErr w:type="spellStart"/>
      <w:r w:rsidRPr="00A72040">
        <w:rPr>
          <w:rFonts w:ascii="Times New Roman" w:hAnsi="Times New Roman" w:cs="Times New Roman"/>
          <w:b w:val="0"/>
          <w:bCs w:val="0"/>
          <w:sz w:val="28"/>
          <w:szCs w:val="28"/>
        </w:rPr>
        <w:t>Сатаев</w:t>
      </w:r>
      <w:proofErr w:type="spellEnd"/>
    </w:p>
    <w:p w:rsidR="00A72040" w:rsidRDefault="00A72040" w:rsidP="00D27BF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346" w:rsidRPr="00EA481A" w:rsidRDefault="00653346" w:rsidP="00D27BF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481A" w:rsidRPr="00EA481A">
        <w:rPr>
          <w:rFonts w:ascii="Times New Roman" w:hAnsi="Times New Roman" w:cs="Times New Roman"/>
          <w:b w:val="0"/>
          <w:sz w:val="28"/>
          <w:szCs w:val="28"/>
        </w:rPr>
        <w:t>20</w:t>
      </w:r>
      <w:r w:rsidR="00DD559D" w:rsidRPr="00EA48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481A" w:rsidRPr="00EA481A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A481A" w:rsidRPr="00EA481A">
        <w:rPr>
          <w:rFonts w:ascii="Times New Roman" w:hAnsi="Times New Roman" w:cs="Times New Roman"/>
          <w:b w:val="0"/>
          <w:sz w:val="28"/>
          <w:szCs w:val="28"/>
        </w:rPr>
        <w:t>9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AF3B01" w:rsidRPr="00D82A92" w:rsidRDefault="00A72040" w:rsidP="00D27BF9">
      <w:pPr>
        <w:ind w:firstLine="567"/>
        <w:jc w:val="both"/>
        <w:rPr>
          <w:b/>
          <w:sz w:val="28"/>
          <w:szCs w:val="28"/>
        </w:rPr>
      </w:pPr>
      <w:r w:rsidRPr="00EA481A">
        <w:rPr>
          <w:sz w:val="28"/>
          <w:szCs w:val="28"/>
        </w:rPr>
        <w:t xml:space="preserve"> №</w:t>
      </w:r>
      <w:r w:rsidR="00653346" w:rsidRPr="00EA481A">
        <w:rPr>
          <w:sz w:val="28"/>
          <w:szCs w:val="28"/>
        </w:rPr>
        <w:t xml:space="preserve"> </w:t>
      </w:r>
      <w:r w:rsidR="00EA481A">
        <w:rPr>
          <w:sz w:val="28"/>
          <w:szCs w:val="28"/>
        </w:rPr>
        <w:t>582</w:t>
      </w:r>
    </w:p>
    <w:p w:rsidR="00C470C2" w:rsidRDefault="00C470C2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Pr="00A2486E" w:rsidRDefault="00A2486E" w:rsidP="006D7737">
      <w:pPr>
        <w:ind w:firstLine="567"/>
        <w:jc w:val="center"/>
        <w:rPr>
          <w:b/>
          <w:sz w:val="32"/>
          <w:szCs w:val="32"/>
        </w:rPr>
      </w:pPr>
      <w:r w:rsidRPr="00A2486E">
        <w:rPr>
          <w:b/>
          <w:sz w:val="32"/>
          <w:szCs w:val="32"/>
        </w:rPr>
        <w:t>ПРАВИЛА</w:t>
      </w:r>
    </w:p>
    <w:p w:rsidR="00A2486E" w:rsidRPr="00A2486E" w:rsidRDefault="00A2486E" w:rsidP="006D7737">
      <w:pPr>
        <w:ind w:firstLine="567"/>
        <w:jc w:val="center"/>
        <w:rPr>
          <w:b/>
          <w:sz w:val="28"/>
          <w:szCs w:val="28"/>
        </w:rPr>
      </w:pPr>
      <w:r w:rsidRPr="00A2486E">
        <w:rPr>
          <w:b/>
          <w:sz w:val="28"/>
          <w:szCs w:val="28"/>
        </w:rPr>
        <w:t>присвоения, изменения и аннулирования адресов</w:t>
      </w:r>
      <w:r w:rsidR="006D7737">
        <w:rPr>
          <w:b/>
          <w:sz w:val="28"/>
          <w:szCs w:val="28"/>
        </w:rPr>
        <w:t xml:space="preserve"> на территории сельского поселения Акбердинский сельсовет муниципального района Иглинский район Республики Башкортостан</w:t>
      </w:r>
    </w:p>
    <w:p w:rsidR="00A2486E" w:rsidRPr="00A2486E" w:rsidRDefault="00A2486E" w:rsidP="006D7737">
      <w:pPr>
        <w:ind w:firstLine="567"/>
        <w:jc w:val="center"/>
        <w:rPr>
          <w:b/>
          <w:sz w:val="28"/>
          <w:szCs w:val="28"/>
        </w:rPr>
      </w:pPr>
    </w:p>
    <w:p w:rsidR="00A2486E" w:rsidRDefault="006D7737" w:rsidP="006D773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I. Общие положения</w:t>
      </w:r>
      <w:r w:rsidR="009529C9">
        <w:rPr>
          <w:sz w:val="28"/>
          <w:szCs w:val="28"/>
        </w:rPr>
        <w:t xml:space="preserve"> (пп.1-10)</w:t>
      </w:r>
    </w:p>
    <w:p w:rsidR="006D7737" w:rsidRDefault="00B90A17" w:rsidP="00D27BF9">
      <w:pPr>
        <w:ind w:firstLine="567"/>
        <w:jc w:val="both"/>
        <w:rPr>
          <w:sz w:val="28"/>
          <w:szCs w:val="28"/>
        </w:rPr>
      </w:pPr>
      <w:r w:rsidRPr="00B90A17">
        <w:rPr>
          <w:sz w:val="28"/>
          <w:szCs w:val="28"/>
        </w:rPr>
        <w:t>II. Состав и порядок ведения Адресного реестра</w:t>
      </w:r>
      <w:r w:rsidR="000B6148">
        <w:rPr>
          <w:sz w:val="28"/>
          <w:szCs w:val="28"/>
        </w:rPr>
        <w:t xml:space="preserve"> (пп.11-16)</w:t>
      </w:r>
    </w:p>
    <w:p w:rsidR="006D7737" w:rsidRDefault="00EF03EA" w:rsidP="00D27BF9">
      <w:pPr>
        <w:ind w:firstLine="567"/>
        <w:jc w:val="both"/>
        <w:rPr>
          <w:sz w:val="28"/>
          <w:szCs w:val="28"/>
        </w:rPr>
      </w:pPr>
      <w:r w:rsidRPr="00EF03EA">
        <w:rPr>
          <w:sz w:val="28"/>
          <w:szCs w:val="28"/>
        </w:rPr>
        <w:t>III. Порядок присвоения объекту адресации адреса, изменения и аннулирования такого адреса</w:t>
      </w:r>
      <w:r w:rsidR="001725EA">
        <w:rPr>
          <w:sz w:val="28"/>
          <w:szCs w:val="28"/>
        </w:rPr>
        <w:t xml:space="preserve"> (пп.17-47)</w:t>
      </w:r>
    </w:p>
    <w:p w:rsidR="00A71CCC" w:rsidRDefault="00A71CCC" w:rsidP="00D27BF9">
      <w:pPr>
        <w:ind w:firstLine="567"/>
        <w:jc w:val="both"/>
        <w:rPr>
          <w:sz w:val="28"/>
          <w:szCs w:val="28"/>
        </w:rPr>
      </w:pPr>
      <w:r w:rsidRPr="00A71CCC">
        <w:rPr>
          <w:sz w:val="28"/>
          <w:szCs w:val="28"/>
        </w:rPr>
        <w:t>IV. Структура адреса</w:t>
      </w:r>
      <w:r w:rsidR="00B55862">
        <w:rPr>
          <w:sz w:val="28"/>
          <w:szCs w:val="28"/>
        </w:rPr>
        <w:t xml:space="preserve"> (пп.48-51)</w:t>
      </w:r>
    </w:p>
    <w:p w:rsidR="00901843" w:rsidRDefault="00901843" w:rsidP="00D27BF9">
      <w:pPr>
        <w:ind w:firstLine="567"/>
        <w:jc w:val="both"/>
        <w:rPr>
          <w:sz w:val="28"/>
          <w:szCs w:val="28"/>
        </w:rPr>
      </w:pPr>
      <w:r w:rsidRPr="00901843">
        <w:rPr>
          <w:sz w:val="28"/>
          <w:szCs w:val="28"/>
        </w:rPr>
        <w:t>V. Правила написания наименований и нумерации объектов адресации</w:t>
      </w:r>
    </w:p>
    <w:p w:rsidR="00901843" w:rsidRDefault="00901843" w:rsidP="00D27BF9">
      <w:pPr>
        <w:ind w:firstLine="567"/>
        <w:jc w:val="both"/>
        <w:rPr>
          <w:sz w:val="28"/>
          <w:szCs w:val="28"/>
        </w:rPr>
      </w:pPr>
    </w:p>
    <w:p w:rsidR="00901843" w:rsidRDefault="00901843" w:rsidP="00D27BF9">
      <w:pPr>
        <w:ind w:firstLine="567"/>
        <w:jc w:val="both"/>
        <w:rPr>
          <w:sz w:val="28"/>
          <w:szCs w:val="28"/>
        </w:rPr>
      </w:pPr>
    </w:p>
    <w:p w:rsidR="006D7737" w:rsidRPr="00F76596" w:rsidRDefault="006D7737" w:rsidP="00B90A17">
      <w:pPr>
        <w:ind w:firstLine="567"/>
        <w:jc w:val="center"/>
        <w:rPr>
          <w:b/>
          <w:sz w:val="28"/>
          <w:szCs w:val="28"/>
        </w:rPr>
      </w:pPr>
      <w:r w:rsidRPr="00F76596">
        <w:rPr>
          <w:b/>
          <w:sz w:val="28"/>
          <w:szCs w:val="28"/>
        </w:rPr>
        <w:t>I</w:t>
      </w:r>
      <w:r w:rsidRPr="00F76596">
        <w:rPr>
          <w:sz w:val="28"/>
          <w:szCs w:val="28"/>
        </w:rPr>
        <w:t>.</w:t>
      </w:r>
      <w:r w:rsidRPr="00F76596">
        <w:rPr>
          <w:b/>
          <w:sz w:val="28"/>
          <w:szCs w:val="28"/>
        </w:rPr>
        <w:t xml:space="preserve"> Общие положения</w:t>
      </w:r>
    </w:p>
    <w:p w:rsidR="00F76596" w:rsidRPr="00273F45" w:rsidRDefault="00D27BF9" w:rsidP="004D1B29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73F45">
        <w:rPr>
          <w:sz w:val="28"/>
          <w:szCs w:val="28"/>
        </w:rPr>
        <w:t>Настоящие Правила разработаны на основании Федерального закона</w:t>
      </w:r>
      <w:r w:rsidR="00F76596" w:rsidRPr="00273F45">
        <w:rPr>
          <w:sz w:val="28"/>
          <w:szCs w:val="28"/>
        </w:rPr>
        <w:t xml:space="preserve"> </w:t>
      </w:r>
      <w:r w:rsidRPr="00273F45">
        <w:rPr>
          <w:sz w:val="28"/>
          <w:szCs w:val="28"/>
        </w:rPr>
        <w:t>от 28.12.2013 № 443-ФЗ «О федеральной информационной адресной системе</w:t>
      </w:r>
      <w:r w:rsidR="00F76596" w:rsidRPr="00273F45">
        <w:rPr>
          <w:sz w:val="28"/>
          <w:szCs w:val="28"/>
        </w:rPr>
        <w:t xml:space="preserve"> </w:t>
      </w:r>
      <w:r w:rsidRPr="00273F45">
        <w:rPr>
          <w:sz w:val="28"/>
          <w:szCs w:val="28"/>
        </w:rPr>
        <w:t>и внесении изменений в Федеральный закон «Об общих принципах организации</w:t>
      </w:r>
      <w:r w:rsidR="00F76596" w:rsidRPr="00273F45">
        <w:rPr>
          <w:sz w:val="28"/>
          <w:szCs w:val="28"/>
        </w:rPr>
        <w:t xml:space="preserve"> </w:t>
      </w:r>
      <w:r w:rsidRPr="00273F45">
        <w:rPr>
          <w:sz w:val="28"/>
          <w:szCs w:val="28"/>
        </w:rPr>
        <w:t>местного самоуправления в Российской Федерации», постановления</w:t>
      </w:r>
      <w:r w:rsidR="00F76596" w:rsidRPr="00273F45">
        <w:rPr>
          <w:sz w:val="28"/>
          <w:szCs w:val="28"/>
        </w:rPr>
        <w:t xml:space="preserve"> </w:t>
      </w:r>
      <w:r w:rsidRPr="00273F45">
        <w:rPr>
          <w:sz w:val="28"/>
          <w:szCs w:val="28"/>
        </w:rPr>
        <w:t>Правительства Российской Федерации от 19.11.2014 № 1221 «Об утверждении</w:t>
      </w:r>
      <w:r w:rsidR="00F76596" w:rsidRPr="00273F45">
        <w:rPr>
          <w:sz w:val="28"/>
          <w:szCs w:val="28"/>
        </w:rPr>
        <w:t xml:space="preserve"> </w:t>
      </w:r>
      <w:r w:rsidRPr="00273F45">
        <w:rPr>
          <w:sz w:val="28"/>
          <w:szCs w:val="28"/>
        </w:rPr>
        <w:t>правил присвоения, изменения и аннулирования адресов» и Устава</w:t>
      </w:r>
      <w:r w:rsidR="00F76596" w:rsidRPr="00273F45">
        <w:rPr>
          <w:sz w:val="28"/>
          <w:szCs w:val="28"/>
        </w:rPr>
        <w:t xml:space="preserve"> </w:t>
      </w:r>
      <w:r w:rsidR="00273F45" w:rsidRPr="00273F45">
        <w:rPr>
          <w:sz w:val="28"/>
          <w:szCs w:val="28"/>
        </w:rPr>
        <w:t>сельского поселения Акбердинский сельсовет МР Иглинский район РБ</w:t>
      </w:r>
      <w:r w:rsidR="00273F45">
        <w:rPr>
          <w:sz w:val="28"/>
          <w:szCs w:val="28"/>
        </w:rPr>
        <w:t xml:space="preserve"> </w:t>
      </w:r>
      <w:r w:rsidR="00273F45" w:rsidRPr="00273F45">
        <w:rPr>
          <w:sz w:val="28"/>
          <w:szCs w:val="28"/>
        </w:rPr>
        <w:t>(</w:t>
      </w:r>
      <w:r w:rsidR="00273F45" w:rsidRPr="00273F45">
        <w:t>редакция от 20.11.2013 г. № 409</w:t>
      </w:r>
      <w:r w:rsidR="00273F45" w:rsidRPr="00273F45">
        <w:rPr>
          <w:sz w:val="28"/>
          <w:szCs w:val="28"/>
        </w:rPr>
        <w:t>)</w:t>
      </w:r>
      <w:r w:rsidR="00273F45">
        <w:rPr>
          <w:sz w:val="28"/>
          <w:szCs w:val="28"/>
        </w:rPr>
        <w:t>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2. Настоящие Правила устанавливают порядок присвоения, изменения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и аннулирования адресов объектов адресации на </w:t>
      </w:r>
      <w:r w:rsidRPr="00B87D5A">
        <w:rPr>
          <w:sz w:val="28"/>
          <w:szCs w:val="28"/>
        </w:rPr>
        <w:t xml:space="preserve">территории </w:t>
      </w:r>
      <w:r w:rsidR="00273F45" w:rsidRPr="00B87D5A">
        <w:rPr>
          <w:sz w:val="28"/>
          <w:szCs w:val="28"/>
        </w:rPr>
        <w:t>сельского поселения Акбердинский сельсовет муниципального района Иглинский район Республики Башкортостан</w:t>
      </w:r>
      <w:r w:rsidRPr="00D27BF9">
        <w:rPr>
          <w:sz w:val="28"/>
          <w:szCs w:val="28"/>
        </w:rPr>
        <w:t>, включая требования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к структуре адреса, и ведения муниципального Адресного реестра (</w:t>
      </w:r>
      <w:r w:rsidRPr="00273F45">
        <w:t>далее -</w:t>
      </w:r>
      <w:r w:rsidR="00273F45" w:rsidRPr="00273F45">
        <w:t xml:space="preserve"> </w:t>
      </w:r>
      <w:r w:rsidRPr="00273F45">
        <w:t>Адресный реестр</w:t>
      </w:r>
      <w:r w:rsidRPr="00D27BF9">
        <w:rPr>
          <w:sz w:val="28"/>
          <w:szCs w:val="28"/>
        </w:rPr>
        <w:t>).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3. Настоящие Правила не вносят изменений, влекущих переадресацию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действительных на момент принятия данных Правил адресов.</w:t>
      </w:r>
    </w:p>
    <w:p w:rsidR="00D27BF9" w:rsidRPr="00D27BF9" w:rsidRDefault="00D27BF9" w:rsidP="00273F45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4. Присвоение, изменение, аннулирование адресов и ведение Адресного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реестра осуществляет </w:t>
      </w:r>
      <w:r w:rsidR="004B3F8D" w:rsidRPr="00B87D5A">
        <w:rPr>
          <w:sz w:val="28"/>
          <w:szCs w:val="28"/>
        </w:rPr>
        <w:t>землеустроитель администрации с/п Акбердинский с/с МР Иглинский район РБ</w:t>
      </w:r>
      <w:r w:rsidRPr="00D27BF9">
        <w:rPr>
          <w:sz w:val="28"/>
          <w:szCs w:val="28"/>
        </w:rPr>
        <w:t>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5. Адресные сведения вносятся в Адресный реестр, государственный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адресный реестр - Федеральную информационную адресную систему (далее -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ФИАС).</w:t>
      </w:r>
    </w:p>
    <w:p w:rsidR="00273F45" w:rsidRDefault="00273F45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7BF9" w:rsidRPr="00D27BF9">
        <w:rPr>
          <w:sz w:val="28"/>
          <w:szCs w:val="28"/>
        </w:rPr>
        <w:t>. Понятия, используемые в настоящих Правилах:</w:t>
      </w:r>
      <w:r>
        <w:rPr>
          <w:sz w:val="28"/>
          <w:szCs w:val="28"/>
        </w:rPr>
        <w:t xml:space="preserve"> 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«</w:t>
      </w:r>
      <w:r w:rsidRPr="00273F45">
        <w:rPr>
          <w:b/>
          <w:sz w:val="28"/>
          <w:szCs w:val="28"/>
        </w:rPr>
        <w:t>Адресный план</w:t>
      </w:r>
      <w:r w:rsidRPr="00D27BF9">
        <w:rPr>
          <w:sz w:val="28"/>
          <w:szCs w:val="28"/>
        </w:rPr>
        <w:t>» - картографический материал, представленный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 цифровом и бумажном носителях, содержащий систематически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актуализируемые сведения о пространственном расположении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зарегистрированных в Адресном реестре объектов и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lastRenderedPageBreak/>
        <w:t>элементов, а также информацию об адресах объектов адресации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и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Pr="00D27BF9">
        <w:rPr>
          <w:sz w:val="28"/>
          <w:szCs w:val="28"/>
        </w:rPr>
        <w:t xml:space="preserve"> элементах;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«</w:t>
      </w:r>
      <w:r w:rsidRPr="00273F45">
        <w:rPr>
          <w:b/>
          <w:sz w:val="28"/>
          <w:szCs w:val="28"/>
        </w:rPr>
        <w:t>Адресный реестр</w:t>
      </w:r>
      <w:r w:rsidRPr="00D27BF9">
        <w:rPr>
          <w:sz w:val="28"/>
          <w:szCs w:val="28"/>
        </w:rPr>
        <w:t xml:space="preserve">» - свод сведений об адресах,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Pr="00D27BF9">
        <w:rPr>
          <w:sz w:val="28"/>
          <w:szCs w:val="28"/>
        </w:rPr>
        <w:t xml:space="preserve"> элементах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документах, подтверждающих факт присвоения, изменения или аннулирования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адресов, а также наименования и переименов</w:t>
      </w:r>
      <w:r w:rsidR="00273F45">
        <w:rPr>
          <w:sz w:val="28"/>
          <w:szCs w:val="28"/>
        </w:rPr>
        <w:t xml:space="preserve">ания </w:t>
      </w:r>
      <w:proofErr w:type="spellStart"/>
      <w:r w:rsidR="00273F45">
        <w:rPr>
          <w:sz w:val="28"/>
          <w:szCs w:val="28"/>
        </w:rPr>
        <w:t>адресообразующих</w:t>
      </w:r>
      <w:proofErr w:type="spellEnd"/>
      <w:r w:rsidR="00273F45">
        <w:rPr>
          <w:sz w:val="28"/>
          <w:szCs w:val="28"/>
        </w:rPr>
        <w:t xml:space="preserve"> элементов</w:t>
      </w:r>
      <w:r w:rsidRPr="00D27BF9">
        <w:rPr>
          <w:sz w:val="28"/>
          <w:szCs w:val="28"/>
        </w:rPr>
        <w:t>;</w:t>
      </w:r>
    </w:p>
    <w:p w:rsidR="00D27BF9" w:rsidRPr="00D27BF9" w:rsidRDefault="00B90A17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B90A17">
        <w:rPr>
          <w:b/>
          <w:sz w:val="28"/>
          <w:szCs w:val="28"/>
        </w:rPr>
        <w:t>А</w:t>
      </w:r>
      <w:r w:rsidR="00D27BF9" w:rsidRPr="00B90A17">
        <w:rPr>
          <w:b/>
          <w:sz w:val="28"/>
          <w:szCs w:val="28"/>
        </w:rPr>
        <w:t>дресообразующие</w:t>
      </w:r>
      <w:proofErr w:type="spellEnd"/>
      <w:r w:rsidR="00D27BF9" w:rsidRPr="00B90A17">
        <w:rPr>
          <w:b/>
          <w:sz w:val="28"/>
          <w:szCs w:val="28"/>
        </w:rPr>
        <w:t xml:space="preserve"> элементы</w:t>
      </w:r>
      <w:r w:rsidR="00D27BF9" w:rsidRPr="00D27BF9">
        <w:rPr>
          <w:sz w:val="28"/>
          <w:szCs w:val="28"/>
        </w:rPr>
        <w:t>» - страна, субъект Российской Федерации,</w:t>
      </w:r>
      <w:r w:rsidR="00273F45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муниципальное образование, населённый пункт, элемент улично-дорожной сети,</w:t>
      </w:r>
      <w:r w:rsidR="00273F45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элемент планировочной структуры и идентификационный элемент (элементы)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объекта адресации;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«</w:t>
      </w:r>
      <w:r w:rsidR="00B90A17" w:rsidRPr="00B90A17">
        <w:rPr>
          <w:b/>
          <w:sz w:val="28"/>
          <w:szCs w:val="28"/>
        </w:rPr>
        <w:t>И</w:t>
      </w:r>
      <w:r w:rsidRPr="00B90A17">
        <w:rPr>
          <w:b/>
          <w:sz w:val="28"/>
          <w:szCs w:val="28"/>
        </w:rPr>
        <w:t>дентификационные элементы объекта адресации</w:t>
      </w:r>
      <w:r w:rsidRPr="00D27BF9">
        <w:rPr>
          <w:sz w:val="28"/>
          <w:szCs w:val="28"/>
        </w:rPr>
        <w:t>» - номер земельного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участка, типы и номера зданий (сооружений), помещений и объектов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незавершенного строительства;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«</w:t>
      </w:r>
      <w:r w:rsidR="00B90A17" w:rsidRPr="00B90A17">
        <w:rPr>
          <w:b/>
          <w:sz w:val="28"/>
          <w:szCs w:val="28"/>
        </w:rPr>
        <w:t>У</w:t>
      </w:r>
      <w:r w:rsidRPr="00B90A17">
        <w:rPr>
          <w:b/>
          <w:sz w:val="28"/>
          <w:szCs w:val="28"/>
        </w:rPr>
        <w:t>никальный номер адреса объекта адресации в государственном адресном</w:t>
      </w:r>
      <w:r w:rsidR="00B90A17" w:rsidRPr="00B90A17">
        <w:rPr>
          <w:b/>
          <w:sz w:val="28"/>
          <w:szCs w:val="28"/>
        </w:rPr>
        <w:t xml:space="preserve"> </w:t>
      </w:r>
      <w:r w:rsidRPr="00B90A17">
        <w:rPr>
          <w:b/>
          <w:sz w:val="28"/>
          <w:szCs w:val="28"/>
        </w:rPr>
        <w:t>реестре</w:t>
      </w:r>
      <w:r w:rsidRPr="00D27BF9">
        <w:rPr>
          <w:sz w:val="28"/>
          <w:szCs w:val="28"/>
        </w:rPr>
        <w:t>» - номер записи, который присваивается адресу объекта адресации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государственном адресном реестре;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«</w:t>
      </w:r>
      <w:r w:rsidR="00B90A17" w:rsidRPr="00B90A17">
        <w:rPr>
          <w:b/>
          <w:sz w:val="28"/>
          <w:szCs w:val="28"/>
        </w:rPr>
        <w:t>Э</w:t>
      </w:r>
      <w:r w:rsidRPr="00B90A17">
        <w:rPr>
          <w:b/>
          <w:sz w:val="28"/>
          <w:szCs w:val="28"/>
        </w:rPr>
        <w:t>лемент планировочной структуры</w:t>
      </w:r>
      <w:r w:rsidRPr="00D27BF9">
        <w:rPr>
          <w:sz w:val="28"/>
          <w:szCs w:val="28"/>
        </w:rPr>
        <w:t>» - зона (массив), район (в том числе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жилой район, микрорайон, квартал, промышленный район), территории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размещения садоводческих, огороднических и дачных некоммерческих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объединений;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«</w:t>
      </w:r>
      <w:r w:rsidR="00B90A17" w:rsidRPr="00B90A17">
        <w:rPr>
          <w:b/>
          <w:sz w:val="28"/>
          <w:szCs w:val="28"/>
        </w:rPr>
        <w:t>Э</w:t>
      </w:r>
      <w:r w:rsidRPr="00B90A17">
        <w:rPr>
          <w:b/>
          <w:sz w:val="28"/>
          <w:szCs w:val="28"/>
        </w:rPr>
        <w:t>лемент улично-дорожной сети</w:t>
      </w:r>
      <w:r w:rsidRPr="00D27BF9">
        <w:rPr>
          <w:sz w:val="28"/>
          <w:szCs w:val="28"/>
        </w:rPr>
        <w:t>» - улица, проспект, переулок, проезд,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набережная, площадь, бульвар, тупик, съезд, шоссе, аллея и иное.</w:t>
      </w:r>
    </w:p>
    <w:p w:rsidR="00D27BF9" w:rsidRPr="00D27BF9" w:rsidRDefault="00B90A17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7BF9" w:rsidRPr="00D27BF9">
        <w:rPr>
          <w:sz w:val="28"/>
          <w:szCs w:val="28"/>
        </w:rPr>
        <w:t>. Адрес, присвоенный объекту адресации, должен отвечать следующим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требованиям: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а) уникальность. Один и тот же адрес не может быть присвоен более чем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одному объекту адресации, за исключением случаев повторного присвоения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одного и того же адреса новому объекту адресации взамен аннулированного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адреса объекта адресации, а также присвоения одного и того же адреса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земельному участку и расположенному на нем зданию (сооружению) или объекту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незавершенного строительства;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обязательность. Каждому объекту адресации должен быть присвоен адрес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соответствии с настоящими Правилами;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легитимность. Правовую основу адреса обеспечивает соблюдение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процедуры присвоения объекту адресации адреса, изменения и аннулирования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такого адреса, а также внесение адреса в </w:t>
      </w:r>
      <w:r w:rsidR="00B90A17">
        <w:rPr>
          <w:sz w:val="28"/>
          <w:szCs w:val="28"/>
        </w:rPr>
        <w:t>государственный адресный реестр</w:t>
      </w:r>
      <w:r w:rsidRPr="00D27BF9">
        <w:rPr>
          <w:sz w:val="28"/>
          <w:szCs w:val="28"/>
        </w:rPr>
        <w:t>.</w:t>
      </w:r>
    </w:p>
    <w:p w:rsidR="00D27BF9" w:rsidRPr="00D27BF9" w:rsidRDefault="00B90A17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7BF9" w:rsidRPr="00D27BF9">
        <w:rPr>
          <w:sz w:val="28"/>
          <w:szCs w:val="28"/>
        </w:rPr>
        <w:t>. Присвоение, изменение и аннулирование адресов осуществляется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без взимания платы.</w:t>
      </w:r>
    </w:p>
    <w:p w:rsidR="00D27BF9" w:rsidRPr="00D27BF9" w:rsidRDefault="00B90A17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7BF9" w:rsidRPr="00D27BF9">
        <w:rPr>
          <w:sz w:val="28"/>
          <w:szCs w:val="28"/>
        </w:rPr>
        <w:t>. Объектами адресации являются один или несколько объектов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недвижимого имущества, в том числе земельные участки, предназначенные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под застройку жилыми, общественными, производственными, складскими и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другими зданиями и сооружениями, здания, сооружения, помещения и объекты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незавершенного строительства.</w:t>
      </w:r>
    </w:p>
    <w:p w:rsidR="00D27BF9" w:rsidRPr="00D27BF9" w:rsidRDefault="00B90A17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27BF9" w:rsidRPr="00D27BF9">
        <w:rPr>
          <w:sz w:val="28"/>
          <w:szCs w:val="28"/>
        </w:rPr>
        <w:t>. Линейные сооружения (подземные, наземные и воздушные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 xml:space="preserve">коммуникации, ограждения и другие) и </w:t>
      </w:r>
      <w:r w:rsidR="008E5D7C" w:rsidRPr="00D27BF9">
        <w:rPr>
          <w:sz w:val="28"/>
          <w:szCs w:val="28"/>
        </w:rPr>
        <w:t>объекты,</w:t>
      </w:r>
      <w:r w:rsidR="008E5D7C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временно размещённые на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земельных участках (торгово-остановочные комплексы, киоски, металлические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гаражи и другие) не являются объектами адресации.</w:t>
      </w:r>
    </w:p>
    <w:p w:rsidR="00B90A17" w:rsidRDefault="00B90A17" w:rsidP="00D27BF9">
      <w:pPr>
        <w:ind w:firstLine="567"/>
        <w:jc w:val="both"/>
        <w:rPr>
          <w:sz w:val="28"/>
          <w:szCs w:val="28"/>
        </w:rPr>
      </w:pPr>
    </w:p>
    <w:p w:rsidR="00D27BF9" w:rsidRPr="00B90A17" w:rsidRDefault="00D27BF9" w:rsidP="00B90A17">
      <w:pPr>
        <w:ind w:firstLine="567"/>
        <w:jc w:val="center"/>
        <w:rPr>
          <w:b/>
          <w:sz w:val="28"/>
          <w:szCs w:val="28"/>
        </w:rPr>
      </w:pPr>
      <w:r w:rsidRPr="00B90A17">
        <w:rPr>
          <w:b/>
          <w:sz w:val="28"/>
          <w:szCs w:val="28"/>
        </w:rPr>
        <w:t>II. Состав и порядок ведения Адресного реестра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lastRenderedPageBreak/>
        <w:t>1</w:t>
      </w:r>
      <w:r w:rsidR="00B90A17">
        <w:rPr>
          <w:sz w:val="28"/>
          <w:szCs w:val="28"/>
        </w:rPr>
        <w:t>1</w:t>
      </w:r>
      <w:r w:rsidRPr="00D27BF9">
        <w:rPr>
          <w:sz w:val="28"/>
          <w:szCs w:val="28"/>
        </w:rPr>
        <w:t>. Адресный реестр включает: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 xml:space="preserve">- </w:t>
      </w:r>
      <w:r w:rsidR="000B6148">
        <w:rPr>
          <w:sz w:val="28"/>
          <w:szCs w:val="28"/>
        </w:rPr>
        <w:t>С</w:t>
      </w:r>
      <w:r w:rsidRPr="00D27BF9">
        <w:rPr>
          <w:sz w:val="28"/>
          <w:szCs w:val="28"/>
        </w:rPr>
        <w:t>правочник действующих названий существующих населённых пунктов,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микрорайонов, улиц, поименованных территорий и объектов </w:t>
      </w:r>
      <w:r w:rsidR="00F82F62" w:rsidRPr="00F82F62">
        <w:rPr>
          <w:sz w:val="28"/>
          <w:szCs w:val="28"/>
        </w:rPr>
        <w:t>сельского поселения Акбердинский сельсовет муниципального района Иглинский район Республики Башкортостан</w:t>
      </w:r>
      <w:r w:rsidRPr="00D27BF9">
        <w:rPr>
          <w:sz w:val="28"/>
          <w:szCs w:val="28"/>
        </w:rPr>
        <w:t>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Адресный план;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реестр сведений об объектах адресации.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1</w:t>
      </w:r>
      <w:r w:rsidR="000B761F">
        <w:rPr>
          <w:sz w:val="28"/>
          <w:szCs w:val="28"/>
        </w:rPr>
        <w:t>2</w:t>
      </w:r>
      <w:r w:rsidRPr="00D27BF9">
        <w:rPr>
          <w:sz w:val="28"/>
          <w:szCs w:val="28"/>
        </w:rPr>
        <w:t>. Адресный реестр содержит информацию, состоящую из графической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текстовой части, хранящуюся на электронных и бумажных носителях.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1</w:t>
      </w:r>
      <w:r w:rsidR="000B761F">
        <w:rPr>
          <w:sz w:val="28"/>
          <w:szCs w:val="28"/>
        </w:rPr>
        <w:t>3</w:t>
      </w:r>
      <w:r w:rsidRPr="00D27BF9">
        <w:rPr>
          <w:sz w:val="28"/>
          <w:szCs w:val="28"/>
        </w:rPr>
        <w:t>. Ведение Адресного реестра представляет собой единую систему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следующих процедур: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 xml:space="preserve">- учёт и регистрация наименований и переименований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элементов;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регистрация адресов и изменений в адресах, аннулирование адресов;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ведение Адресного плана;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хранение сведений Адресного реестра;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предоставление сведений из Адресного реестра в соответствии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 утверждённым Административным регламентом предоставления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муниципальной услуги «Предоставление сведений из информационной системы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обеспечения градостроительной деятельности </w:t>
      </w:r>
      <w:r w:rsidR="00F82F62" w:rsidRPr="00F82F62">
        <w:rPr>
          <w:sz w:val="28"/>
          <w:szCs w:val="28"/>
        </w:rPr>
        <w:t>сельского поселения Акбердинский сельсовет муниципального района Иглинский район Республики Башкортостан</w:t>
      </w:r>
      <w:r w:rsidRPr="00D27BF9">
        <w:rPr>
          <w:sz w:val="28"/>
          <w:szCs w:val="28"/>
        </w:rPr>
        <w:t>.</w:t>
      </w:r>
    </w:p>
    <w:p w:rsid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1</w:t>
      </w:r>
      <w:r w:rsidR="000B761F">
        <w:rPr>
          <w:sz w:val="28"/>
          <w:szCs w:val="28"/>
        </w:rPr>
        <w:t>4</w:t>
      </w:r>
      <w:r w:rsidRPr="00D27BF9">
        <w:rPr>
          <w:sz w:val="28"/>
          <w:szCs w:val="28"/>
        </w:rPr>
        <w:t>. Ведение (актуализация) Справочника заключается во внесении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Справочник всех изменений, связанных с наименованием,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переименованием, присвоением кода </w:t>
      </w:r>
      <w:proofErr w:type="spellStart"/>
      <w:r w:rsidRPr="00D27BF9">
        <w:rPr>
          <w:sz w:val="28"/>
          <w:szCs w:val="28"/>
        </w:rPr>
        <w:t>адресообразующим</w:t>
      </w:r>
      <w:proofErr w:type="spellEnd"/>
      <w:r w:rsidRPr="00D27BF9">
        <w:rPr>
          <w:sz w:val="28"/>
          <w:szCs w:val="28"/>
        </w:rPr>
        <w:t xml:space="preserve"> элементам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и аннулированием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Pr="00D27BF9">
        <w:rPr>
          <w:sz w:val="28"/>
          <w:szCs w:val="28"/>
        </w:rPr>
        <w:t xml:space="preserve"> элементов </w:t>
      </w:r>
      <w:r w:rsidR="00F82F62" w:rsidRPr="00F82F62">
        <w:rPr>
          <w:sz w:val="28"/>
          <w:szCs w:val="28"/>
        </w:rPr>
        <w:t>сельского поселения Акбердинский сельсовет муниципального района Иглинский район Республики Башкортостан</w:t>
      </w:r>
      <w:r w:rsidRPr="00D27BF9">
        <w:rPr>
          <w:sz w:val="28"/>
          <w:szCs w:val="28"/>
        </w:rPr>
        <w:t>.</w:t>
      </w:r>
    </w:p>
    <w:p w:rsidR="00D27BF9" w:rsidRPr="00D27BF9" w:rsidRDefault="00D27BF9" w:rsidP="00EF03EA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1</w:t>
      </w:r>
      <w:r w:rsidR="000B761F">
        <w:rPr>
          <w:sz w:val="28"/>
          <w:szCs w:val="28"/>
        </w:rPr>
        <w:t>5</w:t>
      </w:r>
      <w:r w:rsidRPr="00D27BF9">
        <w:rPr>
          <w:sz w:val="28"/>
          <w:szCs w:val="28"/>
        </w:rPr>
        <w:t>. Утверждение Справочника с внесёнными изменениями производится</w:t>
      </w:r>
      <w:r w:rsidR="00EF03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 мере необходимости. Подготовленный к</w:t>
      </w:r>
      <w:r w:rsidR="00EF03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опубликованию </w:t>
      </w:r>
      <w:r w:rsidR="00EF03EA" w:rsidRPr="00D27BF9">
        <w:rPr>
          <w:sz w:val="28"/>
          <w:szCs w:val="28"/>
        </w:rPr>
        <w:t>Справочник утверждается</w:t>
      </w:r>
      <w:r w:rsidRPr="00D27BF9">
        <w:rPr>
          <w:sz w:val="28"/>
          <w:szCs w:val="28"/>
        </w:rPr>
        <w:t xml:space="preserve"> постановлением </w:t>
      </w:r>
      <w:r w:rsidR="00EF03EA">
        <w:rPr>
          <w:sz w:val="28"/>
          <w:szCs w:val="28"/>
        </w:rPr>
        <w:t>Администрации сельского поселения Акбердинский сельсовет МР Иглинский район РБ.</w:t>
      </w:r>
    </w:p>
    <w:p w:rsidR="00EF03EA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1</w:t>
      </w:r>
      <w:r w:rsidR="000B761F">
        <w:rPr>
          <w:sz w:val="28"/>
          <w:szCs w:val="28"/>
        </w:rPr>
        <w:t>6</w:t>
      </w:r>
      <w:r w:rsidRPr="00D27BF9">
        <w:rPr>
          <w:sz w:val="28"/>
          <w:szCs w:val="28"/>
        </w:rPr>
        <w:t>. Все наименования, указанные в Справочнике, обязательны</w:t>
      </w:r>
      <w:r w:rsidR="00EF03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при адресации всех объектов адресации на территории</w:t>
      </w:r>
      <w:r w:rsidR="00EF03EA" w:rsidRPr="00EF03EA">
        <w:t xml:space="preserve"> </w:t>
      </w:r>
      <w:r w:rsidR="00EF03EA" w:rsidRPr="00EF03EA">
        <w:rPr>
          <w:sz w:val="28"/>
          <w:szCs w:val="28"/>
        </w:rPr>
        <w:t>сельского поселения Акбердинский сельсовет муниципального района Иглинский район Республики Башкортостан.</w:t>
      </w:r>
    </w:p>
    <w:p w:rsidR="00EF03EA" w:rsidRDefault="00EF03EA" w:rsidP="00D27BF9">
      <w:pPr>
        <w:ind w:firstLine="567"/>
        <w:jc w:val="both"/>
        <w:rPr>
          <w:sz w:val="28"/>
          <w:szCs w:val="28"/>
        </w:rPr>
      </w:pPr>
    </w:p>
    <w:p w:rsidR="00D27BF9" w:rsidRPr="00EF03EA" w:rsidRDefault="00D27BF9" w:rsidP="00EF03EA">
      <w:pPr>
        <w:ind w:firstLine="567"/>
        <w:jc w:val="center"/>
        <w:rPr>
          <w:b/>
          <w:sz w:val="28"/>
          <w:szCs w:val="28"/>
        </w:rPr>
      </w:pPr>
      <w:r w:rsidRPr="00EF03EA">
        <w:rPr>
          <w:b/>
          <w:sz w:val="28"/>
          <w:szCs w:val="28"/>
        </w:rPr>
        <w:t>III</w:t>
      </w:r>
      <w:r w:rsidRPr="00EF03EA">
        <w:rPr>
          <w:sz w:val="28"/>
          <w:szCs w:val="28"/>
        </w:rPr>
        <w:t>.</w:t>
      </w:r>
      <w:r w:rsidRPr="00EF03EA">
        <w:rPr>
          <w:b/>
          <w:sz w:val="28"/>
          <w:szCs w:val="28"/>
        </w:rPr>
        <w:t xml:space="preserve"> Порядок присвоения объекту адресации адреса, изменения</w:t>
      </w:r>
      <w:r w:rsidR="00EF03EA" w:rsidRPr="00EF03EA">
        <w:rPr>
          <w:b/>
          <w:sz w:val="28"/>
          <w:szCs w:val="28"/>
        </w:rPr>
        <w:t xml:space="preserve"> </w:t>
      </w:r>
      <w:r w:rsidRPr="00EF03EA">
        <w:rPr>
          <w:b/>
          <w:sz w:val="28"/>
          <w:szCs w:val="28"/>
        </w:rPr>
        <w:t>и аннулирования такого адреса</w:t>
      </w:r>
    </w:p>
    <w:p w:rsidR="000B761F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1</w:t>
      </w:r>
      <w:r w:rsidR="000B761F">
        <w:rPr>
          <w:sz w:val="28"/>
          <w:szCs w:val="28"/>
        </w:rPr>
        <w:t>7</w:t>
      </w:r>
      <w:r w:rsidRPr="00D27BF9">
        <w:rPr>
          <w:sz w:val="28"/>
          <w:szCs w:val="28"/>
        </w:rPr>
        <w:t>. Присвоение объекту адресации адреса, изменение и аннулирование такого</w:t>
      </w:r>
      <w:r w:rsidR="00EF03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адреса осуществляется </w:t>
      </w:r>
      <w:r w:rsidR="00901843">
        <w:rPr>
          <w:sz w:val="28"/>
          <w:szCs w:val="28"/>
        </w:rPr>
        <w:t>землеустроителем</w:t>
      </w:r>
      <w:r w:rsidR="00901843" w:rsidRPr="00901843">
        <w:rPr>
          <w:sz w:val="28"/>
          <w:szCs w:val="28"/>
        </w:rPr>
        <w:t xml:space="preserve"> </w:t>
      </w:r>
      <w:r w:rsidR="00901843" w:rsidRPr="00B87D5A">
        <w:rPr>
          <w:sz w:val="28"/>
          <w:szCs w:val="28"/>
        </w:rPr>
        <w:t>администрации с/п Акбердинский с/с МР Иглинский район РБ</w:t>
      </w:r>
      <w:r w:rsidR="00901843" w:rsidRP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 собственной инициативе или на основании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заявлений физических или юридических лиц, указанных в пунктах </w:t>
      </w:r>
      <w:r w:rsidRPr="007001F2">
        <w:rPr>
          <w:sz w:val="28"/>
          <w:szCs w:val="28"/>
        </w:rPr>
        <w:t>3</w:t>
      </w:r>
      <w:r w:rsidR="00082226" w:rsidRPr="007001F2">
        <w:rPr>
          <w:sz w:val="28"/>
          <w:szCs w:val="28"/>
        </w:rPr>
        <w:t>5</w:t>
      </w:r>
      <w:r w:rsidRPr="007001F2">
        <w:rPr>
          <w:sz w:val="28"/>
          <w:szCs w:val="28"/>
        </w:rPr>
        <w:t xml:space="preserve"> и 3</w:t>
      </w:r>
      <w:r w:rsidR="007001F2" w:rsidRPr="007001F2">
        <w:rPr>
          <w:sz w:val="28"/>
          <w:szCs w:val="28"/>
        </w:rPr>
        <w:t>7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настоящих Правил. Аннулирование адресов объектов адресации осуществляется</w:t>
      </w:r>
      <w:r w:rsidR="000B761F">
        <w:rPr>
          <w:sz w:val="28"/>
          <w:szCs w:val="28"/>
        </w:rPr>
        <w:t xml:space="preserve"> </w:t>
      </w:r>
      <w:r w:rsidR="00901843">
        <w:rPr>
          <w:sz w:val="28"/>
          <w:szCs w:val="28"/>
        </w:rPr>
        <w:t>землеустроителем</w:t>
      </w:r>
      <w:r w:rsidR="00901843" w:rsidRPr="00901843">
        <w:rPr>
          <w:sz w:val="28"/>
          <w:szCs w:val="28"/>
        </w:rPr>
        <w:t xml:space="preserve"> администрации с/п Акбердинский с/с МР Иглинский район РБ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 основании информации органа, осуществляющего кадастровый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учёт и ведение государственного кадастра недвижимости, о снятии с кадастрового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учёта объекта недвижимости, а также об отказе в осуществлении кадастрового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учёта объекта недвижимости по основаниям, </w:t>
      </w:r>
      <w:r w:rsidRPr="00D27BF9">
        <w:rPr>
          <w:sz w:val="28"/>
          <w:szCs w:val="28"/>
        </w:rPr>
        <w:lastRenderedPageBreak/>
        <w:t>указанным в пунктах 1 и 3 части 2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статьи 27 Федерального закона «О государственном кадастре недвижимости»,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предоставляемой в установленном Правительством Российской Федерации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порядке межведомственного информационного взаимодействия при ведении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государственного адресного реестра. 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Изменение адресов объектов адресации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осуществляется </w:t>
      </w:r>
      <w:r w:rsidR="00082900">
        <w:rPr>
          <w:sz w:val="28"/>
          <w:szCs w:val="28"/>
        </w:rPr>
        <w:t>землеустроителем</w:t>
      </w:r>
      <w:r w:rsidR="00082900" w:rsidRPr="00082900">
        <w:rPr>
          <w:sz w:val="28"/>
          <w:szCs w:val="28"/>
        </w:rPr>
        <w:t xml:space="preserve"> администрации с/п Акбердинский с/с МР Иглинский район РБ</w:t>
      </w:r>
      <w:r w:rsidRPr="00D27BF9">
        <w:rPr>
          <w:sz w:val="28"/>
          <w:szCs w:val="28"/>
        </w:rPr>
        <w:t xml:space="preserve"> на основании принятых решений о присвоении</w:t>
      </w:r>
      <w:r w:rsidR="000B761F">
        <w:rPr>
          <w:sz w:val="28"/>
          <w:szCs w:val="28"/>
        </w:rPr>
        <w:t xml:space="preserve"> </w:t>
      </w:r>
      <w:proofErr w:type="spellStart"/>
      <w:r w:rsidRPr="00D27BF9">
        <w:rPr>
          <w:sz w:val="28"/>
          <w:szCs w:val="28"/>
        </w:rPr>
        <w:t>адресообразующим</w:t>
      </w:r>
      <w:proofErr w:type="spellEnd"/>
      <w:r w:rsidRPr="00D27BF9">
        <w:rPr>
          <w:sz w:val="28"/>
          <w:szCs w:val="28"/>
        </w:rPr>
        <w:t xml:space="preserve"> элементам наименований, об изменении и аннулировании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их наименований.</w:t>
      </w:r>
    </w:p>
    <w:p w:rsidR="00D27BF9" w:rsidRPr="00D27BF9" w:rsidRDefault="000B761F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27BF9" w:rsidRPr="00D27BF9">
        <w:rPr>
          <w:sz w:val="28"/>
          <w:szCs w:val="28"/>
        </w:rPr>
        <w:t>. Присвоение объекту адресации адреса осуществляется: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а) в отношении земельных участков: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в случае подготовки документации по планировке территории в отношении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застроенной и подлежащей застройке территории </w:t>
      </w:r>
      <w:r w:rsidR="000B761F" w:rsidRPr="000B761F">
        <w:rPr>
          <w:sz w:val="28"/>
          <w:szCs w:val="28"/>
        </w:rPr>
        <w:t>сельского поселения Акбердинский сельсовет муниципального района Иглинский район Республики Башкортостан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соответствии с Градостроительным кодексом Российской Федерации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выполнения в отношении земельного участка в соответствии с требованиями,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установленными Федеральным законом «О государственном кадастре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недвижимости», работ, в результате которых обеспечивается подготовка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документов, содержащих необходимые для осуществления государственного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кадастрового учёта сведения о таком земельном участке, при постановке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земельного участка на государственный кадастровый учёт;</w:t>
      </w:r>
    </w:p>
    <w:p w:rsidR="00D27BF9" w:rsidRPr="00D27BF9" w:rsidRDefault="00D27BF9" w:rsidP="000B761F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для земельных участков, не предназначенных под застройку, используется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описательный адрес, </w:t>
      </w:r>
      <w:r w:rsidR="000B761F">
        <w:rPr>
          <w:sz w:val="28"/>
          <w:szCs w:val="28"/>
        </w:rPr>
        <w:t xml:space="preserve">непосредственно связанный с </w:t>
      </w:r>
      <w:r w:rsidR="004D5409">
        <w:rPr>
          <w:sz w:val="28"/>
          <w:szCs w:val="28"/>
        </w:rPr>
        <w:t xml:space="preserve">индивидуальным </w:t>
      </w:r>
      <w:r w:rsidR="000B761F">
        <w:rPr>
          <w:sz w:val="28"/>
          <w:szCs w:val="28"/>
        </w:rPr>
        <w:t>кадастровым номером</w:t>
      </w:r>
      <w:r w:rsidRPr="00D27BF9">
        <w:rPr>
          <w:sz w:val="28"/>
          <w:szCs w:val="28"/>
        </w:rPr>
        <w:t>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в отношении зданий, сооружений и объектов незавершённого</w:t>
      </w:r>
      <w:r w:rsidR="004D540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строительства в случаях: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выдачи (получения) разрешения на строительство здания или сооружения;</w:t>
      </w:r>
    </w:p>
    <w:p w:rsidR="00D27BF9" w:rsidRPr="00D27BF9" w:rsidRDefault="00D27BF9" w:rsidP="000B761F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выполнения в отношении здания, сооружения и объекта незавершённого</w:t>
      </w:r>
      <w:r w:rsidR="004D540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строительства в соответствии с требованиями, установленными Федеральным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законом «О государственном кадастре недвижимости», работ, в результате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которых обеспечивается подготовка документов, содержащих необходимые для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осуществления государственного кадастрового учёта сведения о таком здании,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сооружении и объекте незавершённого строительства, при постановке здания,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сооружения и объекта незавершённого строительства на государственный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кадастровый учёт (в случае, если в соответствии с Градостроительным кодексом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Российской Федерации для строительства или реконструкции здания, сооружения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объекта незавершённого строительства получение разрешения на строительство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не требуется);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в отношении помещений в случаях: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подготовки и оформления в установленном Жилищным кодексом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Российской Федерации порядке проекта переустройства и (или) перепланировки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помещения в целях перевода жилого помещения в нежилое помещение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нежилого помещения в жилое помещение;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подготовки и оформления в отношении помещения, в том числе образуемого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результате преобразования другого помещения (помещений) в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соответствии с положениями, предусмотренными Федеральным законом «О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lastRenderedPageBreak/>
        <w:t>государственном кадастре недвижимости», документов, содержащих необходимые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для осуществления государственного кадастрового учёта сведения о таком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помещении.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27BF9" w:rsidRPr="00D27BF9">
        <w:rPr>
          <w:sz w:val="28"/>
          <w:szCs w:val="28"/>
        </w:rPr>
        <w:t>. При присвоении адресов зданиям, сооружениям и объектам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незавершённого строительства такие адреса должны соответствовать адресам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земельных участков, в границах которых расположены соответствующие здания,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сооружения и объекты незавершённого строительства.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27BF9" w:rsidRPr="00D27BF9">
        <w:rPr>
          <w:sz w:val="28"/>
          <w:szCs w:val="28"/>
        </w:rPr>
        <w:t>. В случае, если зданию или сооружению не присвоен адрес, присвоение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адреса помещению, расположенному в таком здании или сооружении,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осуществляется после присвоения адреса такому зданию или сооружению.</w:t>
      </w:r>
    </w:p>
    <w:p w:rsidR="00D27BF9" w:rsidRPr="00D27BF9" w:rsidRDefault="00082226" w:rsidP="00F542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27BF9" w:rsidRPr="00D27BF9">
        <w:rPr>
          <w:sz w:val="28"/>
          <w:szCs w:val="28"/>
        </w:rPr>
        <w:t xml:space="preserve">. </w:t>
      </w:r>
      <w:r w:rsidR="00D27BF9" w:rsidRPr="00F542A7">
        <w:rPr>
          <w:sz w:val="28"/>
          <w:szCs w:val="28"/>
        </w:rPr>
        <w:t xml:space="preserve">Адрес помещения </w:t>
      </w:r>
      <w:r w:rsidR="006D4761" w:rsidRPr="00F542A7">
        <w:rPr>
          <w:sz w:val="28"/>
          <w:szCs w:val="28"/>
        </w:rPr>
        <w:t>на землях сельскохозяйственного назначения</w:t>
      </w:r>
      <w:r w:rsidR="00F542A7" w:rsidRPr="00F542A7">
        <w:rPr>
          <w:sz w:val="28"/>
          <w:szCs w:val="28"/>
        </w:rPr>
        <w:t xml:space="preserve"> устанавливаться в соответствии с кадастровым номером земельного участка.</w:t>
      </w:r>
    </w:p>
    <w:p w:rsidR="00F542A7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27BF9" w:rsidRPr="00D27BF9">
        <w:rPr>
          <w:sz w:val="28"/>
          <w:szCs w:val="28"/>
        </w:rPr>
        <w:t>. Адреса в садоводческих некоммерческих товариществах устанавливаются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согласно утверждённому в установленном законодательством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 xml:space="preserve">о градостроительной деятельности порядке </w:t>
      </w:r>
      <w:r w:rsidR="00A71FCB" w:rsidRPr="00D27BF9">
        <w:rPr>
          <w:sz w:val="28"/>
          <w:szCs w:val="28"/>
        </w:rPr>
        <w:t>проектом организации и застройки</w:t>
      </w:r>
      <w:r w:rsidR="00A71FCB">
        <w:rPr>
          <w:sz w:val="28"/>
          <w:szCs w:val="28"/>
        </w:rPr>
        <w:t xml:space="preserve"> </w:t>
      </w:r>
      <w:r w:rsidR="00A71FCB" w:rsidRPr="00D27BF9">
        <w:rPr>
          <w:sz w:val="28"/>
          <w:szCs w:val="28"/>
        </w:rPr>
        <w:t>территории садоводческого некоммерческого товарищества,</w:t>
      </w:r>
      <w:r w:rsidR="00D27BF9" w:rsidRPr="00D27BF9">
        <w:rPr>
          <w:sz w:val="28"/>
          <w:szCs w:val="28"/>
        </w:rPr>
        <w:t xml:space="preserve"> либо </w:t>
      </w:r>
      <w:r w:rsidR="00F542A7" w:rsidRPr="00F542A7">
        <w:rPr>
          <w:sz w:val="28"/>
          <w:szCs w:val="28"/>
        </w:rPr>
        <w:t>в соответствии с кадастровым номером</w:t>
      </w:r>
      <w:r w:rsidR="00F542A7">
        <w:rPr>
          <w:sz w:val="28"/>
          <w:szCs w:val="28"/>
        </w:rPr>
        <w:t xml:space="preserve"> соответствующего</w:t>
      </w:r>
      <w:r w:rsidR="00F542A7" w:rsidRPr="00F542A7">
        <w:rPr>
          <w:sz w:val="28"/>
          <w:szCs w:val="28"/>
        </w:rPr>
        <w:t xml:space="preserve"> земельного </w:t>
      </w:r>
      <w:r w:rsidR="00F542A7">
        <w:rPr>
          <w:sz w:val="28"/>
          <w:szCs w:val="28"/>
        </w:rPr>
        <w:t>участка на котором расположен объект недвижимости</w:t>
      </w:r>
      <w:r w:rsidR="00F542A7" w:rsidRPr="00F542A7">
        <w:rPr>
          <w:sz w:val="28"/>
          <w:szCs w:val="28"/>
        </w:rPr>
        <w:t>.</w:t>
      </w:r>
    </w:p>
    <w:p w:rsidR="00D27BF9" w:rsidRPr="00D27BF9" w:rsidRDefault="00F542A7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 xml:space="preserve"> </w:t>
      </w:r>
      <w:r w:rsidR="00082226">
        <w:rPr>
          <w:sz w:val="28"/>
          <w:szCs w:val="28"/>
        </w:rPr>
        <w:t>23</w:t>
      </w:r>
      <w:r w:rsidR="00D27BF9" w:rsidRPr="00D27BF9">
        <w:rPr>
          <w:sz w:val="28"/>
          <w:szCs w:val="28"/>
        </w:rPr>
        <w:t>. В случае присвоения наименований элементам планировочной структуры</w:t>
      </w:r>
      <w:r w:rsidR="00901843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и элементам улично-дорожной сети изменения или аннулирования</w:t>
      </w:r>
      <w:r w:rsidR="00901843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их наименований, изменения адресов объектов адресации, решения по которым</w:t>
      </w:r>
      <w:r w:rsidR="00901843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 xml:space="preserve">принимаются Советом народных депутатов </w:t>
      </w:r>
      <w:r w:rsidR="00901843">
        <w:rPr>
          <w:sz w:val="28"/>
          <w:szCs w:val="28"/>
        </w:rPr>
        <w:t>сельского поселения Акбердинский сельсовет МР Иглинский район Республики Башкортостан, землеустроитель администрации с/п Акбердинский с/с МР Иглинский район РБ,</w:t>
      </w:r>
      <w:r w:rsidR="00D27BF9" w:rsidRPr="00D27BF9">
        <w:rPr>
          <w:sz w:val="28"/>
          <w:szCs w:val="28"/>
        </w:rPr>
        <w:t xml:space="preserve"> вносит</w:t>
      </w:r>
      <w:r w:rsidR="00901843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указанные сведения в ФИАС.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27BF9" w:rsidRPr="00D27BF9">
        <w:rPr>
          <w:sz w:val="28"/>
          <w:szCs w:val="28"/>
        </w:rPr>
        <w:t>. Аннулирование адреса объекта адресации осуществляется в случаях: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а) прекращения существования объекта адресации;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отказа в осуществлении кадастрового учета объекта адресации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 основаниям, указанным в пунктах 1 и 3 части 2 статьи 27 Федерального закона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«О государственном кадастре недвижимости»;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присвоения объекту адресации нового адреса.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27BF9" w:rsidRPr="00D27BF9">
        <w:rPr>
          <w:sz w:val="28"/>
          <w:szCs w:val="28"/>
        </w:rPr>
        <w:t>. Аннулирование адреса объекта адресации в случае прекращения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существования объекта адресации осуществляется после снятия этого объекта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адресации с кадастрового учёта, за исключением случаев аннулирования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и исключения сведений об объекте адресации, указанных в частях 4 и 5 статьи 24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Федерального закона «О государственном кадастре недвижимости»,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из государственного кадастра недвижимости.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27BF9" w:rsidRPr="00D27BF9">
        <w:rPr>
          <w:sz w:val="28"/>
          <w:szCs w:val="28"/>
        </w:rPr>
        <w:t>. Аннулирование адреса существующего объекта адресации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без одновременного присвоения этому объекту адресации нового адреса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не допускается.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27BF9" w:rsidRPr="00D27BF9">
        <w:rPr>
          <w:sz w:val="28"/>
          <w:szCs w:val="28"/>
        </w:rPr>
        <w:t>. Аннулирование адресов объектов адресации, являющихся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преобразуемыми объектами недвижимости (за исключением объектов адресации,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сохраняющихся в изменённых границах), осуществляется после снятия с учёта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таких преобразуемых объектов недвижимости. Аннулирование и повторное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присвоение адресов объектам адресации, являющимся преобразуемыми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объектами недвижимости, которые после преобразования сохраняются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в изменённых границах, не производится.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D27BF9" w:rsidRPr="00D27BF9">
        <w:rPr>
          <w:sz w:val="28"/>
          <w:szCs w:val="28"/>
        </w:rPr>
        <w:t>. В случае аннулирования адреса здания или сооружения в связи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с прекращением его существования как объекта недвижимости одновременно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аннулируются адреса всех помещений в таком здании или сооружении.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27BF9" w:rsidRPr="00D27BF9">
        <w:rPr>
          <w:sz w:val="28"/>
          <w:szCs w:val="28"/>
        </w:rPr>
        <w:t xml:space="preserve">. При присвоении объекту адресации адреса или аннулировании его </w:t>
      </w:r>
      <w:r w:rsidR="00350E94" w:rsidRPr="00350E94">
        <w:rPr>
          <w:sz w:val="28"/>
          <w:szCs w:val="28"/>
        </w:rPr>
        <w:t xml:space="preserve">землеустроитель администрации с/п Акбердинский с/с МР Иглинский район </w:t>
      </w:r>
      <w:r w:rsidR="009529C9" w:rsidRPr="00350E94">
        <w:rPr>
          <w:sz w:val="28"/>
          <w:szCs w:val="28"/>
        </w:rPr>
        <w:t>РБ</w:t>
      </w:r>
      <w:r w:rsidR="009529C9">
        <w:rPr>
          <w:sz w:val="28"/>
          <w:szCs w:val="28"/>
        </w:rPr>
        <w:t xml:space="preserve"> </w:t>
      </w:r>
      <w:r w:rsidR="009529C9" w:rsidRPr="00D27BF9">
        <w:rPr>
          <w:sz w:val="28"/>
          <w:szCs w:val="28"/>
        </w:rPr>
        <w:t>обязан</w:t>
      </w:r>
      <w:r w:rsidR="00D27BF9" w:rsidRPr="00D27BF9">
        <w:rPr>
          <w:sz w:val="28"/>
          <w:szCs w:val="28"/>
        </w:rPr>
        <w:t>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а) определить возможность присвоения объекту адресации адреса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аннулирования его адреса;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провести осмотр местонахождения объекта адресации (при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необходимости);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принять решение о присвоении объекту адресации адреса или его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аннулировании в соответствии с требованиями к структуре адреса и порядком,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которые установлены настоящими Правилами, или об отказе в присвоении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объекту адресации адреса или аннулировании его адреса.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3</w:t>
      </w:r>
      <w:r w:rsidR="00082226">
        <w:rPr>
          <w:sz w:val="28"/>
          <w:szCs w:val="28"/>
        </w:rPr>
        <w:t>0</w:t>
      </w:r>
      <w:r w:rsidRPr="00D27BF9">
        <w:rPr>
          <w:sz w:val="28"/>
          <w:szCs w:val="28"/>
        </w:rPr>
        <w:t>. Присвоение объекту адресации адреса или аннулирование его адреса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подтверждается </w:t>
      </w:r>
      <w:r w:rsidR="00350E94">
        <w:rPr>
          <w:sz w:val="28"/>
          <w:szCs w:val="28"/>
        </w:rPr>
        <w:t xml:space="preserve">Постановлением </w:t>
      </w:r>
      <w:r w:rsidR="00350E94" w:rsidRPr="00350E94">
        <w:rPr>
          <w:sz w:val="28"/>
          <w:szCs w:val="28"/>
        </w:rPr>
        <w:t>администрации с/п Акбердинский с/с МР Иглинский район РБ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 присвоении объекту адресации адреса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аннулировании его адреса в виде справки установленного образца.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27BF9" w:rsidRPr="00D27BF9">
        <w:rPr>
          <w:sz w:val="28"/>
          <w:szCs w:val="28"/>
        </w:rPr>
        <w:t>. Справка о присвоении объекту адресации адреса (согласно приложению)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содержит: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присвоенный объекту адресации адрес;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реквизиты и наименования документов, на основании которых принято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решение о присвоении адреса;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описание местоположения объекта адресации;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кадастровые номера, адреса и сведения об объектах недвижимости,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из которых образуется объект адресации;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аннулируемый адрес объекта адресации и уникальный номер аннулируемого</w:t>
      </w:r>
      <w:r w:rsidR="0016388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адреса объекта адресации в государственном адресном реестре (в случае</w:t>
      </w:r>
      <w:r w:rsidR="0016388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присвоения нового адреса объекту адресации);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графическое отображение на Адресном плане;</w:t>
      </w:r>
    </w:p>
    <w:p w:rsidR="00D27BF9" w:rsidRPr="00D27BF9" w:rsidRDefault="00263581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другие необходимые сведения</w:t>
      </w:r>
      <w:r w:rsidR="00D27BF9" w:rsidRPr="00D27BF9">
        <w:rPr>
          <w:sz w:val="28"/>
          <w:szCs w:val="28"/>
        </w:rPr>
        <w:t>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3</w:t>
      </w:r>
      <w:r w:rsidR="00082226">
        <w:rPr>
          <w:sz w:val="28"/>
          <w:szCs w:val="28"/>
        </w:rPr>
        <w:t>2</w:t>
      </w:r>
      <w:r w:rsidRPr="00D27BF9">
        <w:rPr>
          <w:sz w:val="28"/>
          <w:szCs w:val="28"/>
        </w:rPr>
        <w:t>. Решение об аннулировании адреса объекта адресации в случае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присвоения объекту адресации нового адреса может быть объединено с решением о присвоении этому объекту адресации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нового адреса.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3</w:t>
      </w:r>
      <w:r w:rsidR="00082226">
        <w:rPr>
          <w:sz w:val="28"/>
          <w:szCs w:val="28"/>
        </w:rPr>
        <w:t>3</w:t>
      </w:r>
      <w:r w:rsidRPr="00D27BF9">
        <w:rPr>
          <w:sz w:val="28"/>
          <w:szCs w:val="28"/>
        </w:rPr>
        <w:t>. Решение о присвоении объекту адресации адреса или аннулировании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его адреса подлежит обязательному внесению </w:t>
      </w:r>
      <w:r w:rsidR="00263581">
        <w:rPr>
          <w:sz w:val="28"/>
          <w:szCs w:val="28"/>
        </w:rPr>
        <w:t>землеустроителем</w:t>
      </w:r>
      <w:r w:rsidR="00263581" w:rsidRPr="00263581">
        <w:rPr>
          <w:sz w:val="28"/>
          <w:szCs w:val="28"/>
        </w:rPr>
        <w:t xml:space="preserve"> администрации с/п Акберди</w:t>
      </w:r>
      <w:r w:rsidR="00263581">
        <w:rPr>
          <w:sz w:val="28"/>
          <w:szCs w:val="28"/>
        </w:rPr>
        <w:t>нский с/с МР Иглинский район РБ</w:t>
      </w:r>
      <w:r w:rsidRPr="00D27BF9">
        <w:rPr>
          <w:sz w:val="28"/>
          <w:szCs w:val="28"/>
        </w:rPr>
        <w:t xml:space="preserve"> в Адресный реестр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в ФИАС в течение 3 рабочих дней со дня принятия такого решения.</w:t>
      </w:r>
    </w:p>
    <w:p w:rsid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3</w:t>
      </w:r>
      <w:r w:rsidR="00082226">
        <w:rPr>
          <w:sz w:val="28"/>
          <w:szCs w:val="28"/>
        </w:rPr>
        <w:t>4</w:t>
      </w:r>
      <w:r w:rsidRPr="00D27BF9">
        <w:rPr>
          <w:sz w:val="28"/>
          <w:szCs w:val="28"/>
        </w:rPr>
        <w:t>. Датой присвоения объекту адресации адреса, изменения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аннулирования его адреса признается дата внесения сведений об адресе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объекта адресации в государственный адресный реестр.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082226">
        <w:rPr>
          <w:sz w:val="28"/>
          <w:szCs w:val="28"/>
        </w:rPr>
        <w:t>3</w:t>
      </w:r>
      <w:r w:rsidR="00082226">
        <w:rPr>
          <w:sz w:val="28"/>
          <w:szCs w:val="28"/>
        </w:rPr>
        <w:t>5</w:t>
      </w:r>
      <w:r w:rsidRPr="00D27BF9">
        <w:rPr>
          <w:sz w:val="28"/>
          <w:szCs w:val="28"/>
        </w:rPr>
        <w:t>. Заявление о присвоении объекту адресации адреса или об аннулировании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его адреса (далее - заявление) подается собственником объекта адресации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 собственной инициативе либо лицом, обладающим одним из следующих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вещных прав на объект адресации: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а) право хозяйственного ведения;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право оперативного управления;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право пожизненно наследуемого владения;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lastRenderedPageBreak/>
        <w:t>г) право постоянного (бессрочного) пользования.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3</w:t>
      </w:r>
      <w:r w:rsidR="00082226">
        <w:rPr>
          <w:sz w:val="28"/>
          <w:szCs w:val="28"/>
        </w:rPr>
        <w:t>6</w:t>
      </w:r>
      <w:r w:rsidRPr="00D27BF9">
        <w:rPr>
          <w:sz w:val="28"/>
          <w:szCs w:val="28"/>
        </w:rPr>
        <w:t>. Заявление составляется лицами, указанными в пункте 3</w:t>
      </w:r>
      <w:r w:rsidR="00082226">
        <w:rPr>
          <w:sz w:val="28"/>
          <w:szCs w:val="28"/>
        </w:rPr>
        <w:t>5</w:t>
      </w:r>
      <w:r w:rsidRPr="00D27BF9">
        <w:rPr>
          <w:sz w:val="28"/>
          <w:szCs w:val="28"/>
        </w:rPr>
        <w:t xml:space="preserve"> настоящих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Правил (далее - заявитель), по форме, установленной Министерством финансов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Российской Федерации.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082226">
        <w:rPr>
          <w:sz w:val="28"/>
          <w:szCs w:val="28"/>
        </w:rPr>
        <w:t>3</w:t>
      </w:r>
      <w:r w:rsidR="00082226">
        <w:rPr>
          <w:sz w:val="28"/>
          <w:szCs w:val="28"/>
        </w:rPr>
        <w:t>7</w:t>
      </w:r>
      <w:r w:rsidRPr="00D27BF9">
        <w:rPr>
          <w:sz w:val="28"/>
          <w:szCs w:val="28"/>
        </w:rPr>
        <w:t>. С заявлением вправе обратиться представители заявителя, действующие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силу полномочий, основанных на оформленной в установленном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законодательством Российской Федерации порядке доверенности, на указании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федерального закона либо на акте уполномоченного на то государственного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органа или органа местного самоуправления (</w:t>
      </w:r>
      <w:r w:rsidRPr="009529C9">
        <w:t>далее - представитель заявителя</w:t>
      </w:r>
      <w:r w:rsidR="009529C9">
        <w:rPr>
          <w:sz w:val="28"/>
          <w:szCs w:val="28"/>
        </w:rPr>
        <w:t>)</w:t>
      </w:r>
      <w:r w:rsidRPr="00D27BF9">
        <w:rPr>
          <w:sz w:val="28"/>
          <w:szCs w:val="28"/>
        </w:rPr>
        <w:t>.</w:t>
      </w:r>
    </w:p>
    <w:p w:rsidR="00D27BF9" w:rsidRPr="00D27BF9" w:rsidRDefault="001725E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D27BF9" w:rsidRPr="00D27BF9">
        <w:rPr>
          <w:sz w:val="28"/>
          <w:szCs w:val="28"/>
        </w:rPr>
        <w:t>. В случае образования 2 или более объектов адресации в результате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преобразования существующего объекта или объектов адресации представляются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заявления на все одновременно образуемые объекты адресации.</w:t>
      </w:r>
    </w:p>
    <w:p w:rsidR="00D27BF9" w:rsidRPr="00D27BF9" w:rsidRDefault="001725E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D27BF9" w:rsidRPr="00D27BF9">
        <w:rPr>
          <w:sz w:val="28"/>
          <w:szCs w:val="28"/>
        </w:rPr>
        <w:t xml:space="preserve">. Заявление представляется в </w:t>
      </w:r>
      <w:r w:rsidR="009529C9">
        <w:rPr>
          <w:sz w:val="28"/>
          <w:szCs w:val="28"/>
        </w:rPr>
        <w:t>Администрацию</w:t>
      </w:r>
      <w:r w:rsidR="009529C9" w:rsidRPr="009529C9">
        <w:t xml:space="preserve"> </w:t>
      </w:r>
      <w:r w:rsidR="009529C9" w:rsidRPr="009529C9">
        <w:rPr>
          <w:sz w:val="28"/>
          <w:szCs w:val="28"/>
        </w:rPr>
        <w:t>с/п Акбердинский с/с МР Иглинский район РБ</w:t>
      </w:r>
      <w:r w:rsidR="00D27BF9" w:rsidRPr="00D27BF9">
        <w:rPr>
          <w:sz w:val="28"/>
          <w:szCs w:val="28"/>
        </w:rPr>
        <w:t>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</w:t>
      </w:r>
      <w:r w:rsidR="001725EA">
        <w:rPr>
          <w:sz w:val="28"/>
          <w:szCs w:val="28"/>
        </w:rPr>
        <w:t>0</w:t>
      </w:r>
      <w:r w:rsidRPr="00D27BF9">
        <w:rPr>
          <w:sz w:val="28"/>
          <w:szCs w:val="28"/>
        </w:rPr>
        <w:t>. К заявлению прилагаются следующие документы: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 xml:space="preserve">а) правоустанавливающие и (или) </w:t>
      </w:r>
      <w:proofErr w:type="spellStart"/>
      <w:r w:rsidRPr="00D27BF9">
        <w:rPr>
          <w:sz w:val="28"/>
          <w:szCs w:val="28"/>
        </w:rPr>
        <w:t>правоудостоверяющие</w:t>
      </w:r>
      <w:proofErr w:type="spellEnd"/>
      <w:r w:rsidRPr="00D27BF9">
        <w:rPr>
          <w:sz w:val="28"/>
          <w:szCs w:val="28"/>
        </w:rPr>
        <w:t xml:space="preserve"> документы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 объект (объекты) адресации;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кадастровые паспорта объектов недвижимости, следствием преобразования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которых является образование одного и более объекта адресации (в случае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преобразования объектов недвижимости с образованием одного и более новых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объектов адресации);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разрешение на строительство объекта адресации (при присвоении адреса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строящимся объектам адресации) и (или) разрешение на ввод объекта адресации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эксплуатацию;</w:t>
      </w:r>
    </w:p>
    <w:p w:rsidR="009529C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г) схема расположения объекта адресации на кадастровом плане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кадастровой карте соответствующей территории</w:t>
      </w:r>
      <w:r w:rsidR="009529C9">
        <w:rPr>
          <w:sz w:val="28"/>
          <w:szCs w:val="28"/>
        </w:rPr>
        <w:t>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д) кадастровый паспорт объекта адресации (в случае присвоения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объекту адресации, поставленному на кадастровый учет);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е) решение органа местного самоуправления о переводе жилого помещения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нежилое помещение или нежилого помещения в жилое помещение (в случае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присвоения помещению адреса, изменения и аннулирования такого адреса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вследствие его перевода из жилого помещения в нежилое помещение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нежилого помещения в жилое помещение);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ж) акт приёмочной комиссии при переустройстве и (или) перепланировке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помещения, приводящих к образованию одного и более новых объектов адресации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(в случае преобразования объектов недвижимости (помещений) с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образованием одного и более новых объектов адресации);</w:t>
      </w:r>
    </w:p>
    <w:p w:rsid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з) кадастровая выписка об объекте недвижимости, который снят с учёта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(в случае аннулирования адреса объекта адресации по основаниям, указанным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подпункте «а» пункта 2</w:t>
      </w:r>
      <w:r w:rsidR="001725EA">
        <w:rPr>
          <w:sz w:val="28"/>
          <w:szCs w:val="28"/>
        </w:rPr>
        <w:t>4</w:t>
      </w:r>
      <w:r w:rsidRPr="00D27BF9">
        <w:rPr>
          <w:sz w:val="28"/>
          <w:szCs w:val="28"/>
        </w:rPr>
        <w:t xml:space="preserve"> настоящих Правил);</w:t>
      </w:r>
    </w:p>
    <w:p w:rsid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и) уведомление об отсутствии в государственном кадастре недвижимости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запрашиваемых сведений по объекту адресации (в случае аннулирования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объекта адресации по основаниям, указанным в подпункте «б» пункта 2</w:t>
      </w:r>
      <w:r w:rsidR="001725EA">
        <w:rPr>
          <w:sz w:val="28"/>
          <w:szCs w:val="28"/>
        </w:rPr>
        <w:t xml:space="preserve">4 </w:t>
      </w:r>
      <w:r w:rsidRPr="00D27BF9">
        <w:rPr>
          <w:sz w:val="28"/>
          <w:szCs w:val="28"/>
        </w:rPr>
        <w:t>настоящих Правил).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43. Решение о присвоении объекту адресации адреса или аннулировании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его адреса, а также решение об отказе в таком присвоении или аннулировании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lastRenderedPageBreak/>
        <w:t xml:space="preserve">принимаются </w:t>
      </w:r>
      <w:r w:rsidR="001725EA" w:rsidRPr="001725EA">
        <w:rPr>
          <w:sz w:val="28"/>
          <w:szCs w:val="28"/>
        </w:rPr>
        <w:t>землеустроителем администрации с/п Акбердинский с/с МР Иглинский район РБ</w:t>
      </w:r>
      <w:r w:rsidRPr="00D27BF9">
        <w:rPr>
          <w:sz w:val="28"/>
          <w:szCs w:val="28"/>
        </w:rPr>
        <w:t xml:space="preserve"> в срок не более чем 18 рабочих дней со дня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поступления заявления.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</w:t>
      </w:r>
      <w:r w:rsidR="001725EA">
        <w:rPr>
          <w:sz w:val="28"/>
          <w:szCs w:val="28"/>
        </w:rPr>
        <w:t>4</w:t>
      </w:r>
      <w:r w:rsidRPr="00D27BF9">
        <w:rPr>
          <w:sz w:val="28"/>
          <w:szCs w:val="28"/>
        </w:rPr>
        <w:t>. В присвоении объекту адресации адреса или аннулировании его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может быть отказано в случаях, если: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а) с заявлением о присвоении объекту адресации адреса обратилось лицо,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не указанное в пунктах </w:t>
      </w:r>
      <w:r w:rsidR="001725EA">
        <w:rPr>
          <w:sz w:val="28"/>
          <w:szCs w:val="28"/>
        </w:rPr>
        <w:t>35 и 37</w:t>
      </w:r>
      <w:r w:rsidRPr="00D27BF9">
        <w:rPr>
          <w:sz w:val="28"/>
          <w:szCs w:val="28"/>
        </w:rPr>
        <w:t xml:space="preserve"> настоящих Правил;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ответ на межведомственный запрос свидетельствует об отсутствии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документа и (или) информации, необходимых для присвоения объекту адресации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адреса или аннулирования его адреса, и соответствующий документ не был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представлен заявителем (представителем заявителя) по собственной инициативе;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документы, обязанность по предоставлению которых для присвоения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объекту адресации адреса или аннулирования его адреса возложена на заявителя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(представителя заявителя), выданы с нарушением порядка, установленного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законодательством Российской Федерации;</w:t>
      </w:r>
    </w:p>
    <w:p w:rsid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г) отсутствуют случаи и условия для присвоения объекту адресации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аннулирования его адреса, указанные настоящих Правил</w:t>
      </w:r>
      <w:r w:rsidR="001725EA">
        <w:rPr>
          <w:sz w:val="28"/>
          <w:szCs w:val="28"/>
        </w:rPr>
        <w:t>ах</w:t>
      </w:r>
      <w:r w:rsidRPr="00D27BF9">
        <w:rPr>
          <w:sz w:val="28"/>
          <w:szCs w:val="28"/>
        </w:rPr>
        <w:t>.</w:t>
      </w:r>
    </w:p>
    <w:p w:rsidR="005D1075" w:rsidRDefault="005D1075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к заявлению не приложены документы п.37, 40 Правил 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</w:t>
      </w:r>
      <w:r w:rsidR="001725EA">
        <w:rPr>
          <w:sz w:val="28"/>
          <w:szCs w:val="28"/>
        </w:rPr>
        <w:t>5</w:t>
      </w:r>
      <w:r w:rsidRPr="00D27BF9">
        <w:rPr>
          <w:sz w:val="28"/>
          <w:szCs w:val="28"/>
        </w:rPr>
        <w:t>. Решение об отказе в присвоении объекту адресации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аннулировании его адреса должно содержать причину отказа с обязательной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ссылкой на положения пункта 45 настоящих Правил, являющиеся основанием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для принятия такого решения.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</w:t>
      </w:r>
      <w:r w:rsidR="001725EA">
        <w:rPr>
          <w:sz w:val="28"/>
          <w:szCs w:val="28"/>
        </w:rPr>
        <w:t>6</w:t>
      </w:r>
      <w:r w:rsidRPr="00D27BF9">
        <w:rPr>
          <w:sz w:val="28"/>
          <w:szCs w:val="28"/>
        </w:rPr>
        <w:t>. Форма решения об отказе в присвоении объекту адресации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аннулировании его адреса устанавливается Министерством финансов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Российской Федерации.</w:t>
      </w:r>
    </w:p>
    <w:p w:rsid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</w:t>
      </w:r>
      <w:r w:rsidR="001725EA">
        <w:rPr>
          <w:sz w:val="28"/>
          <w:szCs w:val="28"/>
        </w:rPr>
        <w:t>7</w:t>
      </w:r>
      <w:r w:rsidRPr="00D27BF9">
        <w:rPr>
          <w:sz w:val="28"/>
          <w:szCs w:val="28"/>
        </w:rPr>
        <w:t>. Решение об отказе в присвоении объекту адресации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аннулировании его адреса может быть обжаловано в судебном порядке.</w:t>
      </w:r>
    </w:p>
    <w:p w:rsidR="00A71CCC" w:rsidRPr="00D27BF9" w:rsidRDefault="00A71CCC" w:rsidP="00D27BF9">
      <w:pPr>
        <w:ind w:firstLine="567"/>
        <w:jc w:val="both"/>
        <w:rPr>
          <w:sz w:val="28"/>
          <w:szCs w:val="28"/>
        </w:rPr>
      </w:pPr>
    </w:p>
    <w:p w:rsidR="00D27BF9" w:rsidRPr="00A71CCC" w:rsidRDefault="00D27BF9" w:rsidP="00A71CCC">
      <w:pPr>
        <w:ind w:firstLine="567"/>
        <w:jc w:val="center"/>
        <w:rPr>
          <w:b/>
          <w:sz w:val="28"/>
          <w:szCs w:val="28"/>
        </w:rPr>
      </w:pPr>
      <w:r w:rsidRPr="00A71CCC">
        <w:rPr>
          <w:b/>
          <w:sz w:val="28"/>
          <w:szCs w:val="28"/>
        </w:rPr>
        <w:t>IV. Структура адреса</w:t>
      </w:r>
    </w:p>
    <w:p w:rsidR="00D27BF9" w:rsidRPr="00D27BF9" w:rsidRDefault="00D27BF9" w:rsidP="00B55862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</w:t>
      </w:r>
      <w:r w:rsidR="00B55862">
        <w:rPr>
          <w:sz w:val="28"/>
          <w:szCs w:val="28"/>
        </w:rPr>
        <w:t>8</w:t>
      </w:r>
      <w:r w:rsidRPr="00D27BF9">
        <w:rPr>
          <w:sz w:val="28"/>
          <w:szCs w:val="28"/>
        </w:rPr>
        <w:t xml:space="preserve">. Структура адреса на территории </w:t>
      </w:r>
      <w:r w:rsidR="00B55862" w:rsidRPr="00B55862">
        <w:rPr>
          <w:sz w:val="28"/>
          <w:szCs w:val="28"/>
        </w:rPr>
        <w:t>с</w:t>
      </w:r>
      <w:r w:rsidR="00B55862">
        <w:rPr>
          <w:sz w:val="28"/>
          <w:szCs w:val="28"/>
        </w:rPr>
        <w:t>ельского поселения</w:t>
      </w:r>
      <w:r w:rsidR="00B55862" w:rsidRPr="00B55862">
        <w:rPr>
          <w:sz w:val="28"/>
          <w:szCs w:val="28"/>
        </w:rPr>
        <w:t xml:space="preserve"> Акбердинский </w:t>
      </w:r>
      <w:r w:rsidR="00B55862">
        <w:rPr>
          <w:sz w:val="28"/>
          <w:szCs w:val="28"/>
        </w:rPr>
        <w:t>сельсовет</w:t>
      </w:r>
      <w:r w:rsidR="00B55862" w:rsidRPr="00B55862">
        <w:rPr>
          <w:sz w:val="28"/>
          <w:szCs w:val="28"/>
        </w:rPr>
        <w:t xml:space="preserve"> МР Иглинский район РБ</w:t>
      </w:r>
      <w:r w:rsidR="00B558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определяется</w:t>
      </w:r>
      <w:r w:rsidR="00A71CCC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соответствии с постановлением Правительства Российской Федерации</w:t>
      </w:r>
      <w:r w:rsidR="00A71CCC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от 19.11.2014 № 1221 </w:t>
      </w:r>
    </w:p>
    <w:p w:rsidR="00D27BF9" w:rsidRPr="00D27BF9" w:rsidRDefault="00B55862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D27BF9" w:rsidRPr="00D27BF9">
        <w:rPr>
          <w:sz w:val="28"/>
          <w:szCs w:val="28"/>
        </w:rPr>
        <w:t>. При описании адреса используется определённая последовательность</w:t>
      </w:r>
      <w:r w:rsidR="00A71CCC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 xml:space="preserve">написания адреса, соответствующая последовательности </w:t>
      </w:r>
      <w:proofErr w:type="spellStart"/>
      <w:r w:rsidR="00D27BF9" w:rsidRPr="00D27BF9">
        <w:rPr>
          <w:sz w:val="28"/>
          <w:szCs w:val="28"/>
        </w:rPr>
        <w:t>адресообразующих</w:t>
      </w:r>
      <w:proofErr w:type="spellEnd"/>
      <w:r w:rsidR="00A71CCC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элементов в структуре адреса.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0</w:t>
      </w:r>
      <w:r w:rsidRPr="00D27BF9">
        <w:rPr>
          <w:sz w:val="28"/>
          <w:szCs w:val="28"/>
        </w:rPr>
        <w:t xml:space="preserve">. Перечень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Pr="00D27BF9">
        <w:rPr>
          <w:sz w:val="28"/>
          <w:szCs w:val="28"/>
        </w:rPr>
        <w:t xml:space="preserve"> элементов, используемых при описании</w:t>
      </w:r>
      <w:r w:rsidR="00A71CCC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адреса объекта адресации, зависит от вида объекта адресации.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1</w:t>
      </w:r>
      <w:r w:rsidRPr="00D27BF9">
        <w:rPr>
          <w:sz w:val="28"/>
          <w:szCs w:val="28"/>
        </w:rPr>
        <w:t>. Перечень элементов объектов адресации, типов зданий (сооружений),</w:t>
      </w:r>
      <w:r w:rsidR="00A71CCC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используемых в качестве реквизитов адреса, а также правила сокращённого</w:t>
      </w:r>
      <w:r w:rsidR="00A71CCC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наименования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Pr="00D27BF9">
        <w:rPr>
          <w:sz w:val="28"/>
          <w:szCs w:val="28"/>
        </w:rPr>
        <w:t xml:space="preserve"> элементов устанавливаются Министерством</w:t>
      </w:r>
      <w:r w:rsidR="00A71CCC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финансов Российской Федерации.</w:t>
      </w:r>
    </w:p>
    <w:p w:rsidR="008E5C70" w:rsidRDefault="008E5C70" w:rsidP="00D27BF9">
      <w:pPr>
        <w:ind w:firstLine="567"/>
        <w:jc w:val="both"/>
        <w:rPr>
          <w:sz w:val="28"/>
          <w:szCs w:val="28"/>
        </w:rPr>
      </w:pPr>
    </w:p>
    <w:p w:rsidR="008E5C70" w:rsidRDefault="00D27BF9" w:rsidP="008E5C70">
      <w:pPr>
        <w:ind w:firstLine="567"/>
        <w:jc w:val="center"/>
        <w:rPr>
          <w:b/>
          <w:sz w:val="28"/>
          <w:szCs w:val="28"/>
        </w:rPr>
      </w:pPr>
      <w:r w:rsidRPr="008E5C70">
        <w:rPr>
          <w:b/>
          <w:sz w:val="28"/>
          <w:szCs w:val="28"/>
        </w:rPr>
        <w:t>V. Правила написания наименований и нумерации</w:t>
      </w:r>
      <w:r w:rsidR="00901843" w:rsidRPr="008E5C70">
        <w:rPr>
          <w:b/>
          <w:sz w:val="28"/>
          <w:szCs w:val="28"/>
        </w:rPr>
        <w:t xml:space="preserve"> </w:t>
      </w:r>
    </w:p>
    <w:p w:rsidR="00D27BF9" w:rsidRPr="008E5C70" w:rsidRDefault="00D27BF9" w:rsidP="008E5C70">
      <w:pPr>
        <w:ind w:firstLine="567"/>
        <w:jc w:val="center"/>
        <w:rPr>
          <w:b/>
          <w:sz w:val="28"/>
          <w:szCs w:val="28"/>
        </w:rPr>
      </w:pPr>
      <w:r w:rsidRPr="008E5C70">
        <w:rPr>
          <w:b/>
          <w:sz w:val="28"/>
          <w:szCs w:val="28"/>
        </w:rPr>
        <w:t>объектов адресации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2</w:t>
      </w:r>
      <w:r w:rsidRPr="00D27BF9">
        <w:rPr>
          <w:sz w:val="28"/>
          <w:szCs w:val="28"/>
        </w:rPr>
        <w:t>. В структуре адреса наименования населённых пунктов, элементов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планировочной структуры и элементов улично-дорожной сети должны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соответствовать Справочнику.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lastRenderedPageBreak/>
        <w:t>5</w:t>
      </w:r>
      <w:r w:rsidR="00B55862">
        <w:rPr>
          <w:sz w:val="28"/>
          <w:szCs w:val="28"/>
        </w:rPr>
        <w:t>3</w:t>
      </w:r>
      <w:r w:rsidRPr="00D27BF9">
        <w:rPr>
          <w:sz w:val="28"/>
          <w:szCs w:val="28"/>
        </w:rPr>
        <w:t>. В структуре адресации для нумерации объектов адресации используется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целое или дробное числительное с добавлением буквенного индекса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(при необходимости).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При формировании номерной части адреса используются арабские цифры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при необходимости буквы русского алфавита, за исключением букв «е», «ё», «з»,</w:t>
      </w:r>
      <w:r w:rsidR="00263581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«й», «ъ», «ы» и «ь», а также символ «/» - косая черта.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4</w:t>
      </w:r>
      <w:r w:rsidRPr="00D27BF9">
        <w:rPr>
          <w:sz w:val="28"/>
          <w:szCs w:val="28"/>
        </w:rPr>
        <w:t>. Нумерация объектов адресации, образующих непрерывный фронт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застройки и расположенных на элементах улично-дорожной сети радиального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направления, производится от центра населённого пункта к периферии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 нечётными номерами по правой стороне элементов улично-дорожной сети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чётными номерами по левой стороне элементов улично-дорожной сети.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5</w:t>
      </w:r>
      <w:r w:rsidRPr="00D27BF9">
        <w:rPr>
          <w:sz w:val="28"/>
          <w:szCs w:val="28"/>
        </w:rPr>
        <w:t>. Нумерация объектов адресации, образующих непрерывный фронт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застройки и расположенных на элементах улично-дорожной сети кольцевого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направления, производится по ходу часовой стрелки при ориентации от центра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населённого пункта к периферии с нечётными номерами по правой стороне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элементов улично-дорожной сети и чётными номерами по левой стороне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элементов улично-дорожной сети.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6</w:t>
      </w:r>
      <w:r w:rsidRPr="00D27BF9">
        <w:rPr>
          <w:sz w:val="28"/>
          <w:szCs w:val="28"/>
        </w:rPr>
        <w:t xml:space="preserve">. Объектам адресации, находящимся на пересечении элементов </w:t>
      </w:r>
      <w:proofErr w:type="spellStart"/>
      <w:r w:rsidRPr="00D27BF9">
        <w:rPr>
          <w:sz w:val="28"/>
          <w:szCs w:val="28"/>
        </w:rPr>
        <w:t>уличнодорожной</w:t>
      </w:r>
      <w:proofErr w:type="spellEnd"/>
      <w:r w:rsidRPr="00D27BF9">
        <w:rPr>
          <w:sz w:val="28"/>
          <w:szCs w:val="28"/>
        </w:rPr>
        <w:t xml:space="preserve"> сети, присваивается адрес по элементу улично-дорожной сети,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 который выходит фасад объекта адресации.</w:t>
      </w:r>
    </w:p>
    <w:p w:rsidR="00A2486E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7</w:t>
      </w:r>
      <w:r w:rsidRPr="00D27BF9">
        <w:rPr>
          <w:sz w:val="28"/>
          <w:szCs w:val="28"/>
        </w:rPr>
        <w:t>. Нумерация объектов адресации, расположенных между двумя объектами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адресации, которым присвоен адрес с последовательными номерами,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производится с использованием меньшего номера соответствующего объекта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адресации путем добавления к нему буквенного индекса.</w:t>
      </w:r>
    </w:p>
    <w:p w:rsidR="00B55862" w:rsidRDefault="00B55862" w:rsidP="00B55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 w:rsidRPr="00B55862">
        <w:t xml:space="preserve"> </w:t>
      </w:r>
      <w:r w:rsidRPr="00B55862">
        <w:rPr>
          <w:sz w:val="28"/>
          <w:szCs w:val="28"/>
        </w:rPr>
        <w:t xml:space="preserve">Адрес </w:t>
      </w:r>
      <w:r w:rsidR="005A4764">
        <w:rPr>
          <w:sz w:val="28"/>
          <w:szCs w:val="28"/>
        </w:rPr>
        <w:t xml:space="preserve">земельного участка и </w:t>
      </w:r>
      <w:r w:rsidRPr="00B55862">
        <w:rPr>
          <w:sz w:val="28"/>
          <w:szCs w:val="28"/>
        </w:rPr>
        <w:t>помещения на землях сельскохозяйственного назначения</w:t>
      </w:r>
      <w:r w:rsidR="005A4764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B55862">
        <w:rPr>
          <w:sz w:val="28"/>
          <w:szCs w:val="28"/>
        </w:rPr>
        <w:t xml:space="preserve">дреса в садоводческих некоммерческих товариществах устанавливаются </w:t>
      </w:r>
      <w:r>
        <w:rPr>
          <w:sz w:val="28"/>
          <w:szCs w:val="28"/>
        </w:rPr>
        <w:t>в</w:t>
      </w:r>
      <w:r w:rsidRPr="00B55862">
        <w:rPr>
          <w:sz w:val="28"/>
          <w:szCs w:val="28"/>
        </w:rPr>
        <w:t xml:space="preserve"> соответствии с кадастровым номером соответствующего земельного участка.</w:t>
      </w:r>
    </w:p>
    <w:p w:rsidR="00641076" w:rsidRDefault="00B55862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  <w:r w:rsidR="00641076">
        <w:rPr>
          <w:sz w:val="28"/>
          <w:szCs w:val="28"/>
        </w:rPr>
        <w:t xml:space="preserve"> </w:t>
      </w:r>
    </w:p>
    <w:p w:rsidR="00B55862" w:rsidRDefault="005A4764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земельного участка - </w:t>
      </w:r>
      <w:r w:rsidRPr="005A4764">
        <w:rPr>
          <w:sz w:val="28"/>
          <w:szCs w:val="28"/>
        </w:rPr>
        <w:t>02:26:16100</w:t>
      </w:r>
      <w:r>
        <w:rPr>
          <w:sz w:val="28"/>
          <w:szCs w:val="28"/>
        </w:rPr>
        <w:t>2</w:t>
      </w:r>
      <w:r w:rsidRPr="005A4764">
        <w:rPr>
          <w:sz w:val="28"/>
          <w:szCs w:val="28"/>
        </w:rPr>
        <w:t>:</w:t>
      </w:r>
      <w:r>
        <w:rPr>
          <w:sz w:val="28"/>
          <w:szCs w:val="28"/>
        </w:rPr>
        <w:t>001</w:t>
      </w:r>
    </w:p>
    <w:p w:rsidR="005A4764" w:rsidRPr="005A4764" w:rsidRDefault="00641076" w:rsidP="005A4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Присваиваемый а</w:t>
      </w:r>
      <w:r w:rsidR="005A4764">
        <w:rPr>
          <w:sz w:val="28"/>
          <w:szCs w:val="28"/>
        </w:rPr>
        <w:t xml:space="preserve">дрес: </w:t>
      </w:r>
      <w:r w:rsidR="005A4764" w:rsidRPr="005A4764">
        <w:rPr>
          <w:b/>
          <w:sz w:val="28"/>
          <w:szCs w:val="28"/>
        </w:rPr>
        <w:t>Земли сельскохозяйственного назначения</w:t>
      </w:r>
      <w:r w:rsidR="005A4764" w:rsidRPr="005A4764">
        <w:rPr>
          <w:sz w:val="28"/>
          <w:szCs w:val="28"/>
        </w:rPr>
        <w:t>,</w:t>
      </w:r>
      <w:r w:rsidR="005A4764" w:rsidRPr="005A4764">
        <w:rPr>
          <w:b/>
          <w:sz w:val="28"/>
          <w:szCs w:val="28"/>
        </w:rPr>
        <w:t xml:space="preserve"> кадастровый квартал </w:t>
      </w:r>
      <w:r w:rsidR="00EA481A">
        <w:rPr>
          <w:b/>
          <w:sz w:val="28"/>
          <w:szCs w:val="28"/>
        </w:rPr>
        <w:t>02:26:</w:t>
      </w:r>
      <w:bookmarkStart w:id="0" w:name="_GoBack"/>
      <w:bookmarkEnd w:id="0"/>
      <w:r w:rsidR="005A4764" w:rsidRPr="005A4764">
        <w:rPr>
          <w:b/>
          <w:sz w:val="28"/>
          <w:szCs w:val="28"/>
        </w:rPr>
        <w:t>161002</w:t>
      </w:r>
      <w:r w:rsidR="005A4764" w:rsidRPr="005A4764">
        <w:rPr>
          <w:sz w:val="28"/>
          <w:szCs w:val="28"/>
        </w:rPr>
        <w:t>,</w:t>
      </w:r>
      <w:r w:rsidR="005A4764" w:rsidRPr="005A4764">
        <w:rPr>
          <w:b/>
          <w:sz w:val="28"/>
          <w:szCs w:val="28"/>
        </w:rPr>
        <w:t xml:space="preserve"> участок 001</w:t>
      </w:r>
      <w:r w:rsidR="005A4764">
        <w:rPr>
          <w:sz w:val="28"/>
          <w:szCs w:val="28"/>
        </w:rPr>
        <w:t>.</w:t>
      </w:r>
    </w:p>
    <w:p w:rsidR="005A4764" w:rsidRDefault="005A4764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Приложение №1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Главе администрации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Сельского поселения Акбердинский с/с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МР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 Башкортостан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Сатаеву</w:t>
      </w:r>
      <w:proofErr w:type="spellEnd"/>
      <w:r>
        <w:rPr>
          <w:sz w:val="28"/>
          <w:szCs w:val="28"/>
        </w:rPr>
        <w:t xml:space="preserve"> А.З.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________________________________</w:t>
      </w:r>
    </w:p>
    <w:p w:rsidR="00B87D5A" w:rsidRPr="00B87D5A" w:rsidRDefault="00B87D5A" w:rsidP="00D27BF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(фамилия, имя, отчество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проживающего по адресу: ____________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B8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____________________________________</w:t>
      </w:r>
    </w:p>
    <w:p w:rsidR="00B87D5A" w:rsidRDefault="00B87D5A" w:rsidP="00B87D5A">
      <w:pPr>
        <w:jc w:val="both"/>
        <w:rPr>
          <w:sz w:val="28"/>
          <w:szCs w:val="28"/>
        </w:rPr>
      </w:pPr>
    </w:p>
    <w:p w:rsidR="00B87D5A" w:rsidRDefault="00B87D5A" w:rsidP="00B8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паспорт: ____________________________</w:t>
      </w:r>
    </w:p>
    <w:p w:rsidR="00B87D5A" w:rsidRDefault="00B87D5A" w:rsidP="00B87D5A">
      <w:pPr>
        <w:jc w:val="both"/>
        <w:rPr>
          <w:sz w:val="28"/>
          <w:szCs w:val="28"/>
        </w:rPr>
      </w:pPr>
    </w:p>
    <w:p w:rsidR="00B87D5A" w:rsidRDefault="00B87D5A" w:rsidP="00B8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____________________________________</w:t>
      </w:r>
    </w:p>
    <w:p w:rsidR="00B87D5A" w:rsidRDefault="00B87D5A" w:rsidP="00B87D5A">
      <w:pPr>
        <w:jc w:val="both"/>
        <w:rPr>
          <w:sz w:val="28"/>
          <w:szCs w:val="28"/>
        </w:rPr>
      </w:pPr>
    </w:p>
    <w:p w:rsidR="00B87D5A" w:rsidRDefault="00B87D5A" w:rsidP="00B87D5A">
      <w:pPr>
        <w:ind w:firstLine="567"/>
        <w:jc w:val="center"/>
        <w:rPr>
          <w:b/>
          <w:sz w:val="28"/>
          <w:szCs w:val="28"/>
        </w:rPr>
      </w:pPr>
    </w:p>
    <w:p w:rsidR="00B87D5A" w:rsidRPr="00B87D5A" w:rsidRDefault="00B87D5A" w:rsidP="00B87D5A">
      <w:pPr>
        <w:ind w:firstLine="567"/>
        <w:jc w:val="center"/>
        <w:rPr>
          <w:b/>
          <w:sz w:val="28"/>
          <w:szCs w:val="28"/>
        </w:rPr>
      </w:pPr>
      <w:r w:rsidRPr="00B87D5A">
        <w:rPr>
          <w:b/>
          <w:sz w:val="28"/>
          <w:szCs w:val="28"/>
        </w:rPr>
        <w:t>ЗАЯВЛЕНИЕ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A3C90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Вас выдать</w:t>
      </w:r>
      <w:r w:rsidRPr="00B87D5A">
        <w:t xml:space="preserve"> </w:t>
      </w:r>
      <w:r w:rsidRPr="00B87D5A">
        <w:rPr>
          <w:sz w:val="28"/>
          <w:szCs w:val="28"/>
        </w:rPr>
        <w:t>постановлен</w:t>
      </w:r>
      <w:r>
        <w:rPr>
          <w:sz w:val="28"/>
          <w:szCs w:val="28"/>
        </w:rPr>
        <w:t xml:space="preserve"> </w:t>
      </w:r>
      <w:r w:rsidR="00BA3C90">
        <w:rPr>
          <w:sz w:val="28"/>
          <w:szCs w:val="28"/>
        </w:rPr>
        <w:t>о присвоении</w:t>
      </w:r>
      <w:r w:rsidR="00BA3C90" w:rsidRPr="00BA3C90">
        <w:rPr>
          <w:sz w:val="28"/>
          <w:szCs w:val="28"/>
        </w:rPr>
        <w:t xml:space="preserve"> объекту адресации адреса </w:t>
      </w:r>
      <w:r w:rsidR="00BA3C90">
        <w:rPr>
          <w:sz w:val="28"/>
          <w:szCs w:val="28"/>
        </w:rPr>
        <w:t>(</w:t>
      </w:r>
      <w:r w:rsidR="00BA3C90" w:rsidRPr="00BA3C90">
        <w:rPr>
          <w:sz w:val="28"/>
          <w:szCs w:val="28"/>
        </w:rPr>
        <w:t>или об аннулировании его адреса</w:t>
      </w:r>
      <w:r w:rsidR="00BA3C90">
        <w:rPr>
          <w:sz w:val="28"/>
          <w:szCs w:val="28"/>
        </w:rPr>
        <w:t>).</w:t>
      </w:r>
    </w:p>
    <w:p w:rsidR="00BA3C90" w:rsidRDefault="00BA3C90" w:rsidP="00D27BF9">
      <w:pPr>
        <w:ind w:firstLine="567"/>
        <w:jc w:val="both"/>
        <w:rPr>
          <w:sz w:val="28"/>
          <w:szCs w:val="28"/>
        </w:rPr>
      </w:pPr>
    </w:p>
    <w:p w:rsidR="00BA3C90" w:rsidRDefault="00BA3C90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Pr="00BA3C90" w:rsidRDefault="00BA3C90" w:rsidP="00BA3C90">
      <w:pPr>
        <w:ind w:firstLine="567"/>
        <w:jc w:val="both"/>
        <w:rPr>
          <w:sz w:val="28"/>
          <w:szCs w:val="28"/>
        </w:rPr>
      </w:pPr>
      <w:r w:rsidRPr="00BA3C90"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</w:t>
      </w:r>
      <w:r w:rsidRPr="00BA3C90">
        <w:rPr>
          <w:sz w:val="28"/>
          <w:szCs w:val="28"/>
        </w:rPr>
        <w:t>.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Приложение №2</w:t>
      </w:r>
    </w:p>
    <w:p w:rsidR="00BA3C90" w:rsidRPr="00BA3C90" w:rsidRDefault="00BA3C90" w:rsidP="00BA3C90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____</w:t>
      </w:r>
      <w:r w:rsidRPr="00BA3C90">
        <w:rPr>
          <w:sz w:val="28"/>
          <w:szCs w:val="28"/>
        </w:rPr>
        <w:t>_____________________________</w:t>
      </w:r>
    </w:p>
    <w:p w:rsidR="00BA3C90" w:rsidRPr="00BA3C90" w:rsidRDefault="00BA3C90" w:rsidP="00BA3C90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  <w:r w:rsidRPr="00BA3C90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BA3C90">
        <w:rPr>
          <w:sz w:val="28"/>
          <w:szCs w:val="28"/>
        </w:rPr>
        <w:t>_____________________________</w:t>
      </w:r>
    </w:p>
    <w:p w:rsidR="00BA3C90" w:rsidRPr="00BA3C90" w:rsidRDefault="00BA3C90" w:rsidP="00BA3C90">
      <w:pPr>
        <w:ind w:firstLine="567"/>
        <w:jc w:val="both"/>
        <w:rPr>
          <w:sz w:val="20"/>
          <w:szCs w:val="20"/>
        </w:rPr>
      </w:pPr>
      <w:r w:rsidRPr="00BA3C9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</w:t>
      </w:r>
      <w:r w:rsidRPr="00BA3C90">
        <w:rPr>
          <w:sz w:val="28"/>
          <w:szCs w:val="28"/>
        </w:rPr>
        <w:t xml:space="preserve">   </w:t>
      </w:r>
      <w:r w:rsidRPr="00BA3C90">
        <w:rPr>
          <w:sz w:val="16"/>
          <w:szCs w:val="16"/>
        </w:rPr>
        <w:t>(</w:t>
      </w:r>
      <w:r w:rsidRPr="00BA3C90">
        <w:rPr>
          <w:sz w:val="20"/>
          <w:szCs w:val="20"/>
        </w:rPr>
        <w:t>Ф.И.О., адрес заявителя</w:t>
      </w:r>
      <w:r>
        <w:rPr>
          <w:sz w:val="20"/>
          <w:szCs w:val="20"/>
        </w:rPr>
        <w:t xml:space="preserve"> </w:t>
      </w:r>
      <w:r w:rsidRPr="00BA3C90">
        <w:rPr>
          <w:sz w:val="20"/>
          <w:szCs w:val="20"/>
        </w:rPr>
        <w:t xml:space="preserve"> (представителя) заявителя)</w:t>
      </w:r>
    </w:p>
    <w:p w:rsidR="00BA3C90" w:rsidRPr="00BA3C90" w:rsidRDefault="00BA3C90" w:rsidP="00BA3C90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____</w:t>
      </w:r>
      <w:r w:rsidRPr="00BA3C90">
        <w:rPr>
          <w:sz w:val="28"/>
          <w:szCs w:val="28"/>
        </w:rPr>
        <w:t>_____________________________</w:t>
      </w:r>
    </w:p>
    <w:p w:rsidR="00BA3C90" w:rsidRPr="00BA3C90" w:rsidRDefault="00BA3C90" w:rsidP="00BA3C90">
      <w:pPr>
        <w:ind w:firstLine="567"/>
        <w:jc w:val="both"/>
        <w:rPr>
          <w:sz w:val="16"/>
          <w:szCs w:val="16"/>
        </w:rPr>
      </w:pPr>
      <w:r w:rsidRPr="00BA3C9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</w:t>
      </w:r>
      <w:r w:rsidRPr="00BA3C90">
        <w:rPr>
          <w:sz w:val="28"/>
          <w:szCs w:val="28"/>
        </w:rPr>
        <w:t xml:space="preserve"> </w:t>
      </w:r>
      <w:proofErr w:type="gramStart"/>
      <w:r w:rsidRPr="00BA3C90">
        <w:rPr>
          <w:sz w:val="16"/>
          <w:szCs w:val="16"/>
        </w:rPr>
        <w:t>(регистрационный номер</w:t>
      </w:r>
      <w:r>
        <w:rPr>
          <w:sz w:val="16"/>
          <w:szCs w:val="16"/>
        </w:rPr>
        <w:t xml:space="preserve"> </w:t>
      </w:r>
      <w:r w:rsidRPr="00BA3C90">
        <w:rPr>
          <w:sz w:val="16"/>
          <w:szCs w:val="16"/>
        </w:rPr>
        <w:t xml:space="preserve"> заявления о присвоении</w:t>
      </w:r>
      <w:proofErr w:type="gramEnd"/>
    </w:p>
    <w:p w:rsidR="00BA3C90" w:rsidRDefault="00BA3C90" w:rsidP="00BA3C90">
      <w:pPr>
        <w:ind w:firstLine="567"/>
        <w:jc w:val="both"/>
        <w:rPr>
          <w:sz w:val="16"/>
          <w:szCs w:val="16"/>
        </w:rPr>
      </w:pPr>
      <w:r w:rsidRPr="00BA3C90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BA3C90">
        <w:rPr>
          <w:sz w:val="16"/>
          <w:szCs w:val="16"/>
        </w:rPr>
        <w:t>объекту адресации адреса</w:t>
      </w:r>
      <w:r>
        <w:rPr>
          <w:sz w:val="16"/>
          <w:szCs w:val="16"/>
        </w:rPr>
        <w:t xml:space="preserve"> </w:t>
      </w:r>
      <w:r w:rsidRPr="00BA3C90">
        <w:rPr>
          <w:sz w:val="16"/>
          <w:szCs w:val="16"/>
        </w:rPr>
        <w:t>или аннулировании его адреса)</w:t>
      </w:r>
    </w:p>
    <w:p w:rsidR="00E73CA6" w:rsidRDefault="00E73CA6" w:rsidP="00BA3C90">
      <w:pPr>
        <w:ind w:firstLine="567"/>
        <w:jc w:val="both"/>
        <w:rPr>
          <w:sz w:val="16"/>
          <w:szCs w:val="16"/>
        </w:rPr>
      </w:pPr>
    </w:p>
    <w:p w:rsidR="00E73CA6" w:rsidRDefault="00E73CA6" w:rsidP="00BA3C90">
      <w:pPr>
        <w:ind w:firstLine="567"/>
        <w:jc w:val="both"/>
        <w:rPr>
          <w:sz w:val="16"/>
          <w:szCs w:val="16"/>
        </w:rPr>
      </w:pPr>
    </w:p>
    <w:p w:rsidR="00E73CA6" w:rsidRDefault="00E73CA6" w:rsidP="00BA3C90">
      <w:pPr>
        <w:ind w:firstLine="567"/>
        <w:jc w:val="both"/>
        <w:rPr>
          <w:sz w:val="16"/>
          <w:szCs w:val="16"/>
        </w:rPr>
      </w:pPr>
    </w:p>
    <w:p w:rsidR="00BA3C90" w:rsidRPr="00BA3C90" w:rsidRDefault="00BA3C90" w:rsidP="00BA3C90">
      <w:pPr>
        <w:ind w:firstLine="567"/>
        <w:jc w:val="center"/>
        <w:rPr>
          <w:b/>
          <w:sz w:val="32"/>
          <w:szCs w:val="32"/>
        </w:rPr>
      </w:pPr>
      <w:r w:rsidRPr="00BA3C90">
        <w:rPr>
          <w:b/>
          <w:sz w:val="32"/>
          <w:szCs w:val="32"/>
        </w:rPr>
        <w:t>Решение</w:t>
      </w:r>
    </w:p>
    <w:p w:rsidR="00BA3C90" w:rsidRPr="00BA3C90" w:rsidRDefault="00BA3C90" w:rsidP="001455C8">
      <w:pPr>
        <w:ind w:firstLine="567"/>
        <w:jc w:val="center"/>
        <w:rPr>
          <w:sz w:val="28"/>
          <w:szCs w:val="28"/>
        </w:rPr>
      </w:pPr>
      <w:r w:rsidRPr="00BA3C90">
        <w:rPr>
          <w:sz w:val="28"/>
          <w:szCs w:val="28"/>
        </w:rPr>
        <w:t>об отказе в присвоении объекту адресации адреса</w:t>
      </w:r>
    </w:p>
    <w:p w:rsidR="00BA3C90" w:rsidRPr="00BA3C90" w:rsidRDefault="00BA3C90" w:rsidP="001455C8">
      <w:pPr>
        <w:ind w:firstLine="567"/>
        <w:jc w:val="center"/>
        <w:rPr>
          <w:sz w:val="28"/>
          <w:szCs w:val="28"/>
        </w:rPr>
      </w:pPr>
      <w:r w:rsidRPr="00BA3C90">
        <w:rPr>
          <w:sz w:val="28"/>
          <w:szCs w:val="28"/>
        </w:rPr>
        <w:t>или аннулировании его адреса</w:t>
      </w:r>
    </w:p>
    <w:p w:rsidR="00BA3C90" w:rsidRPr="00BA3C90" w:rsidRDefault="00BA3C90" w:rsidP="001455C8">
      <w:pPr>
        <w:ind w:firstLine="567"/>
        <w:jc w:val="center"/>
        <w:rPr>
          <w:sz w:val="28"/>
          <w:szCs w:val="28"/>
        </w:rPr>
      </w:pPr>
      <w:r w:rsidRPr="00BA3C90">
        <w:rPr>
          <w:sz w:val="28"/>
          <w:szCs w:val="28"/>
        </w:rPr>
        <w:t>от ___________ N __________</w:t>
      </w:r>
    </w:p>
    <w:p w:rsidR="00BA3C90" w:rsidRPr="00BA3C90" w:rsidRDefault="00BA3C90" w:rsidP="001455C8">
      <w:pPr>
        <w:ind w:firstLine="567"/>
        <w:jc w:val="center"/>
        <w:rPr>
          <w:sz w:val="28"/>
          <w:szCs w:val="28"/>
        </w:rPr>
      </w:pPr>
    </w:p>
    <w:p w:rsidR="00BA3C90" w:rsidRPr="00BA3C90" w:rsidRDefault="00BA3C90" w:rsidP="00BA3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Акбердинский сельсовет МР Иглинский район Республики Башкортостан </w:t>
      </w:r>
      <w:r w:rsidRPr="00BA3C90">
        <w:rPr>
          <w:sz w:val="28"/>
          <w:szCs w:val="28"/>
        </w:rPr>
        <w:t>сообщает, что __________</w:t>
      </w:r>
      <w:r w:rsidR="001455C8">
        <w:rPr>
          <w:sz w:val="28"/>
          <w:szCs w:val="28"/>
        </w:rPr>
        <w:t>________</w:t>
      </w:r>
      <w:r w:rsidRPr="00BA3C90">
        <w:rPr>
          <w:sz w:val="28"/>
          <w:szCs w:val="28"/>
        </w:rPr>
        <w:t>__________________________________________________,</w:t>
      </w:r>
    </w:p>
    <w:p w:rsidR="00BA3C90" w:rsidRPr="00BA3C90" w:rsidRDefault="00BA3C90" w:rsidP="00BA3C90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               </w:t>
      </w:r>
      <w:r w:rsidRPr="001455C8">
        <w:rPr>
          <w:sz w:val="20"/>
          <w:szCs w:val="20"/>
        </w:rPr>
        <w:t>(Ф.И.О. заявителя в дательном падеже, наименование, номер</w:t>
      </w:r>
      <w:r w:rsidR="001455C8">
        <w:rPr>
          <w:sz w:val="20"/>
          <w:szCs w:val="20"/>
        </w:rPr>
        <w:t xml:space="preserve"> </w:t>
      </w:r>
      <w:r w:rsidRPr="001455C8">
        <w:rPr>
          <w:sz w:val="20"/>
          <w:szCs w:val="20"/>
        </w:rPr>
        <w:t>и дата выдачи документа</w:t>
      </w:r>
      <w:r w:rsidRPr="00BA3C90">
        <w:rPr>
          <w:sz w:val="28"/>
          <w:szCs w:val="28"/>
        </w:rPr>
        <w:t>,</w:t>
      </w:r>
    </w:p>
    <w:p w:rsidR="001455C8" w:rsidRDefault="00BA3C90" w:rsidP="001455C8">
      <w:pPr>
        <w:jc w:val="both"/>
        <w:rPr>
          <w:sz w:val="28"/>
          <w:szCs w:val="28"/>
        </w:rPr>
      </w:pPr>
      <w:r w:rsidRPr="00BA3C90">
        <w:rPr>
          <w:sz w:val="28"/>
          <w:szCs w:val="28"/>
        </w:rPr>
        <w:t>____________________________________________________________________</w:t>
      </w:r>
    </w:p>
    <w:p w:rsidR="001455C8" w:rsidRDefault="001455C8" w:rsidP="001455C8">
      <w:pPr>
        <w:jc w:val="both"/>
        <w:rPr>
          <w:sz w:val="28"/>
          <w:szCs w:val="28"/>
        </w:rPr>
      </w:pPr>
    </w:p>
    <w:p w:rsidR="00BA3C90" w:rsidRPr="001455C8" w:rsidRDefault="00BA3C90" w:rsidP="001455C8">
      <w:pPr>
        <w:jc w:val="both"/>
        <w:rPr>
          <w:sz w:val="28"/>
          <w:szCs w:val="28"/>
        </w:rPr>
      </w:pPr>
      <w:proofErr w:type="gramStart"/>
      <w:r w:rsidRPr="00BA3C90">
        <w:rPr>
          <w:sz w:val="28"/>
          <w:szCs w:val="28"/>
        </w:rPr>
        <w:t>______</w:t>
      </w:r>
      <w:r w:rsidR="001455C8">
        <w:rPr>
          <w:sz w:val="28"/>
          <w:szCs w:val="28"/>
        </w:rPr>
        <w:t>______________________________________________________________</w:t>
      </w:r>
      <w:r w:rsidRPr="00BA3C90">
        <w:rPr>
          <w:sz w:val="28"/>
          <w:szCs w:val="28"/>
        </w:rPr>
        <w:t xml:space="preserve">  </w:t>
      </w:r>
      <w:r w:rsidRPr="001455C8">
        <w:rPr>
          <w:sz w:val="20"/>
          <w:szCs w:val="20"/>
        </w:rPr>
        <w:t>подтверждающего личность, почтовый адрес - для физического лица;</w:t>
      </w:r>
      <w:r w:rsidR="001455C8">
        <w:rPr>
          <w:sz w:val="20"/>
          <w:szCs w:val="20"/>
        </w:rPr>
        <w:t xml:space="preserve"> </w:t>
      </w:r>
      <w:r w:rsidRPr="001455C8">
        <w:rPr>
          <w:sz w:val="20"/>
          <w:szCs w:val="20"/>
        </w:rPr>
        <w:t>полное наименование, ИНН, КПП (для</w:t>
      </w:r>
      <w:proofErr w:type="gramEnd"/>
    </w:p>
    <w:p w:rsidR="001455C8" w:rsidRDefault="001455C8" w:rsidP="001455C8">
      <w:pPr>
        <w:jc w:val="both"/>
        <w:rPr>
          <w:sz w:val="28"/>
          <w:szCs w:val="28"/>
        </w:rPr>
      </w:pPr>
    </w:p>
    <w:p w:rsidR="00BA3C90" w:rsidRPr="00BA3C90" w:rsidRDefault="001455C8" w:rsidP="001455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BA3C90" w:rsidRPr="00BA3C9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</w:p>
    <w:p w:rsidR="00BA3C90" w:rsidRPr="001455C8" w:rsidRDefault="00BA3C90" w:rsidP="001455C8">
      <w:pPr>
        <w:jc w:val="both"/>
        <w:rPr>
          <w:sz w:val="20"/>
          <w:szCs w:val="20"/>
        </w:rPr>
      </w:pPr>
      <w:r w:rsidRPr="001455C8">
        <w:rPr>
          <w:sz w:val="20"/>
          <w:szCs w:val="20"/>
        </w:rPr>
        <w:t>российского юридического лица), страна, дата и номер регистрации</w:t>
      </w:r>
      <w:r w:rsidR="001455C8">
        <w:rPr>
          <w:sz w:val="20"/>
          <w:szCs w:val="20"/>
        </w:rPr>
        <w:t xml:space="preserve"> </w:t>
      </w:r>
      <w:r w:rsidRPr="001455C8">
        <w:rPr>
          <w:sz w:val="20"/>
          <w:szCs w:val="20"/>
        </w:rPr>
        <w:t xml:space="preserve"> (для иностранного юридического лица),</w:t>
      </w:r>
    </w:p>
    <w:p w:rsidR="001455C8" w:rsidRDefault="001455C8" w:rsidP="001455C8">
      <w:pPr>
        <w:jc w:val="both"/>
        <w:rPr>
          <w:sz w:val="28"/>
          <w:szCs w:val="28"/>
        </w:rPr>
      </w:pPr>
    </w:p>
    <w:p w:rsidR="00BA3C90" w:rsidRPr="00BA3C90" w:rsidRDefault="00BA3C90" w:rsidP="001455C8">
      <w:pPr>
        <w:jc w:val="both"/>
        <w:rPr>
          <w:sz w:val="28"/>
          <w:szCs w:val="28"/>
        </w:rPr>
      </w:pPr>
      <w:r w:rsidRPr="00BA3C90">
        <w:rPr>
          <w:sz w:val="28"/>
          <w:szCs w:val="28"/>
        </w:rPr>
        <w:t>____________________________________________________________________,</w:t>
      </w:r>
    </w:p>
    <w:p w:rsidR="00BA3C90" w:rsidRPr="001455C8" w:rsidRDefault="00BA3C90" w:rsidP="00BA3C90">
      <w:pPr>
        <w:ind w:firstLine="567"/>
        <w:jc w:val="both"/>
        <w:rPr>
          <w:sz w:val="20"/>
          <w:szCs w:val="20"/>
        </w:rPr>
      </w:pPr>
      <w:r w:rsidRPr="001455C8">
        <w:rPr>
          <w:sz w:val="20"/>
          <w:szCs w:val="20"/>
        </w:rPr>
        <w:t xml:space="preserve">                  почтовый адрес - для юридического лица)</w:t>
      </w:r>
    </w:p>
    <w:p w:rsidR="001455C8" w:rsidRDefault="001455C8" w:rsidP="001455C8">
      <w:pPr>
        <w:jc w:val="both"/>
        <w:rPr>
          <w:sz w:val="28"/>
          <w:szCs w:val="28"/>
        </w:rPr>
      </w:pPr>
    </w:p>
    <w:p w:rsidR="00BA3C90" w:rsidRPr="00BA3C90" w:rsidRDefault="001455C8" w:rsidP="001455C8">
      <w:pPr>
        <w:jc w:val="both"/>
        <w:rPr>
          <w:sz w:val="28"/>
          <w:szCs w:val="28"/>
        </w:rPr>
      </w:pPr>
      <w:proofErr w:type="gramStart"/>
      <w:r w:rsidRPr="00BA3C90">
        <w:rPr>
          <w:sz w:val="28"/>
          <w:szCs w:val="28"/>
        </w:rPr>
        <w:t>на основании Правил присвоения, изменения и</w:t>
      </w:r>
      <w:r w:rsidR="00BA3C90" w:rsidRPr="00BA3C90">
        <w:rPr>
          <w:sz w:val="28"/>
          <w:szCs w:val="28"/>
        </w:rPr>
        <w:t xml:space="preserve">   аннулирования   адресов,</w:t>
      </w:r>
      <w:r>
        <w:rPr>
          <w:sz w:val="28"/>
          <w:szCs w:val="28"/>
        </w:rPr>
        <w:t xml:space="preserve"> </w:t>
      </w:r>
      <w:r w:rsidR="00BA3C90" w:rsidRPr="00BA3C90">
        <w:rPr>
          <w:sz w:val="28"/>
          <w:szCs w:val="28"/>
        </w:rPr>
        <w:t>утвержденных постановлением Правительства Российской Федерации от 19 ноября</w:t>
      </w:r>
      <w:r>
        <w:rPr>
          <w:sz w:val="28"/>
          <w:szCs w:val="28"/>
        </w:rPr>
        <w:t xml:space="preserve"> 2014 г.  N 1221</w:t>
      </w:r>
      <w:r w:rsidR="00BA3C90" w:rsidRPr="00BA3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Решения №___ от ________ </w:t>
      </w:r>
      <w:r w:rsidRPr="001455C8">
        <w:rPr>
          <w:sz w:val="28"/>
          <w:szCs w:val="28"/>
        </w:rPr>
        <w:t>Совета сельского поселения</w:t>
      </w:r>
      <w:r>
        <w:rPr>
          <w:sz w:val="28"/>
          <w:szCs w:val="28"/>
        </w:rPr>
        <w:t xml:space="preserve"> </w:t>
      </w:r>
      <w:r w:rsidRPr="001455C8">
        <w:rPr>
          <w:sz w:val="28"/>
          <w:szCs w:val="28"/>
        </w:rPr>
        <w:t>Акбердинский сельсовет муниципального района Иглинский район Республики Башкортостан третьего созыва</w:t>
      </w:r>
      <w:r>
        <w:rPr>
          <w:sz w:val="28"/>
          <w:szCs w:val="28"/>
        </w:rPr>
        <w:t xml:space="preserve"> </w:t>
      </w:r>
      <w:r w:rsidRPr="001455C8">
        <w:rPr>
          <w:sz w:val="28"/>
          <w:szCs w:val="28"/>
        </w:rPr>
        <w:t>«Правила присвоения, изменения и аннулирования адресов»</w:t>
      </w:r>
      <w:r>
        <w:rPr>
          <w:sz w:val="28"/>
          <w:szCs w:val="28"/>
        </w:rPr>
        <w:t xml:space="preserve">, Вам </w:t>
      </w:r>
      <w:r w:rsidR="00BA3C90" w:rsidRPr="00BA3C90">
        <w:rPr>
          <w:sz w:val="28"/>
          <w:szCs w:val="28"/>
        </w:rPr>
        <w:t>отказано  в  присвоении (аннулировании) адреса следующему</w:t>
      </w:r>
      <w:r>
        <w:rPr>
          <w:sz w:val="28"/>
          <w:szCs w:val="28"/>
        </w:rPr>
        <w:t xml:space="preserve"> </w:t>
      </w:r>
      <w:r w:rsidR="00BA3C90" w:rsidRPr="00BA3C90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BA3C90" w:rsidRPr="00BA3C90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______</w:t>
      </w:r>
      <w:r w:rsidR="00BA3C90" w:rsidRPr="00BA3C90">
        <w:rPr>
          <w:sz w:val="28"/>
          <w:szCs w:val="28"/>
        </w:rPr>
        <w:t>__________________________________.</w:t>
      </w:r>
      <w:proofErr w:type="gramEnd"/>
    </w:p>
    <w:p w:rsidR="00BA3C90" w:rsidRPr="001455C8" w:rsidRDefault="00BA3C90" w:rsidP="00BA3C90">
      <w:pPr>
        <w:ind w:firstLine="567"/>
        <w:jc w:val="both"/>
        <w:rPr>
          <w:sz w:val="20"/>
          <w:szCs w:val="20"/>
        </w:rPr>
      </w:pPr>
      <w:r w:rsidRPr="00BA3C90">
        <w:rPr>
          <w:sz w:val="28"/>
          <w:szCs w:val="28"/>
        </w:rPr>
        <w:t xml:space="preserve">                 </w:t>
      </w:r>
      <w:r w:rsidR="001455C8">
        <w:rPr>
          <w:sz w:val="28"/>
          <w:szCs w:val="28"/>
        </w:rPr>
        <w:t xml:space="preserve">                               </w:t>
      </w:r>
      <w:r w:rsidRPr="00BA3C90">
        <w:rPr>
          <w:sz w:val="28"/>
          <w:szCs w:val="28"/>
        </w:rPr>
        <w:t xml:space="preserve">     </w:t>
      </w:r>
      <w:r w:rsidRPr="001455C8">
        <w:rPr>
          <w:sz w:val="20"/>
          <w:szCs w:val="20"/>
        </w:rPr>
        <w:t>(вид и наименование объекта адресации, описание</w:t>
      </w:r>
    </w:p>
    <w:p w:rsidR="00BA3C90" w:rsidRPr="001455C8" w:rsidRDefault="001455C8" w:rsidP="001455C8">
      <w:pPr>
        <w:jc w:val="both"/>
        <w:rPr>
          <w:sz w:val="20"/>
          <w:szCs w:val="20"/>
        </w:rPr>
      </w:pPr>
      <w:r>
        <w:rPr>
          <w:sz w:val="28"/>
          <w:szCs w:val="28"/>
        </w:rPr>
        <w:t>____</w:t>
      </w:r>
      <w:r w:rsidR="00BA3C90" w:rsidRPr="00BA3C90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 xml:space="preserve">    </w:t>
      </w:r>
      <w:r w:rsidR="00BA3C90" w:rsidRPr="001455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BA3C90" w:rsidRPr="001455C8">
        <w:rPr>
          <w:sz w:val="20"/>
          <w:szCs w:val="20"/>
        </w:rPr>
        <w:t>местонахождения объекта адресации в случае обращения заявителя</w:t>
      </w:r>
      <w:r>
        <w:rPr>
          <w:sz w:val="20"/>
          <w:szCs w:val="20"/>
        </w:rPr>
        <w:t xml:space="preserve"> </w:t>
      </w:r>
      <w:r w:rsidR="00BA3C90" w:rsidRPr="001455C8">
        <w:rPr>
          <w:sz w:val="20"/>
          <w:szCs w:val="20"/>
        </w:rPr>
        <w:t>о присвоении объекту адресации адреса,</w:t>
      </w:r>
    </w:p>
    <w:p w:rsidR="00BA3C90" w:rsidRPr="00BA3C90" w:rsidRDefault="001455C8" w:rsidP="001455C8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BA3C90" w:rsidRPr="00BA3C90">
        <w:rPr>
          <w:sz w:val="28"/>
          <w:szCs w:val="28"/>
        </w:rPr>
        <w:t>___________________________________________________________________</w:t>
      </w:r>
    </w:p>
    <w:p w:rsidR="00BA3C90" w:rsidRPr="001455C8" w:rsidRDefault="001455C8" w:rsidP="00BA3C9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A3C90" w:rsidRPr="001455C8">
        <w:rPr>
          <w:sz w:val="20"/>
          <w:szCs w:val="20"/>
        </w:rPr>
        <w:t xml:space="preserve">  адрес объекта адресации в случае обращения заявителя</w:t>
      </w:r>
      <w:r>
        <w:rPr>
          <w:sz w:val="20"/>
          <w:szCs w:val="20"/>
        </w:rPr>
        <w:t xml:space="preserve"> </w:t>
      </w:r>
      <w:r w:rsidR="00BA3C90" w:rsidRPr="001455C8">
        <w:rPr>
          <w:sz w:val="20"/>
          <w:szCs w:val="20"/>
        </w:rPr>
        <w:t>об аннулировании его адреса)</w:t>
      </w:r>
    </w:p>
    <w:p w:rsidR="001455C8" w:rsidRDefault="001455C8" w:rsidP="001455C8">
      <w:pPr>
        <w:jc w:val="both"/>
        <w:rPr>
          <w:sz w:val="28"/>
          <w:szCs w:val="28"/>
        </w:rPr>
      </w:pPr>
    </w:p>
    <w:p w:rsidR="00BA3C90" w:rsidRDefault="00BA3C90" w:rsidP="001455C8">
      <w:pPr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в связи с </w:t>
      </w:r>
      <w:r w:rsidR="001455C8">
        <w:rPr>
          <w:sz w:val="28"/>
          <w:szCs w:val="28"/>
        </w:rPr>
        <w:t>_______</w:t>
      </w:r>
      <w:r w:rsidRPr="00BA3C90">
        <w:rPr>
          <w:sz w:val="28"/>
          <w:szCs w:val="28"/>
        </w:rPr>
        <w:t>_____________________________________________________</w:t>
      </w:r>
    </w:p>
    <w:p w:rsidR="001455C8" w:rsidRDefault="001455C8" w:rsidP="001455C8">
      <w:pPr>
        <w:jc w:val="both"/>
        <w:rPr>
          <w:sz w:val="28"/>
          <w:szCs w:val="28"/>
        </w:rPr>
      </w:pPr>
    </w:p>
    <w:p w:rsidR="00BA3C90" w:rsidRPr="00BA3C90" w:rsidRDefault="00BA3C90" w:rsidP="001455C8">
      <w:pPr>
        <w:jc w:val="both"/>
        <w:rPr>
          <w:sz w:val="28"/>
          <w:szCs w:val="28"/>
        </w:rPr>
      </w:pPr>
      <w:r w:rsidRPr="00BA3C90">
        <w:rPr>
          <w:sz w:val="28"/>
          <w:szCs w:val="28"/>
        </w:rPr>
        <w:t>____________________________________________________________________.</w:t>
      </w:r>
    </w:p>
    <w:p w:rsidR="00BA3C90" w:rsidRPr="001455C8" w:rsidRDefault="00BA3C90" w:rsidP="001455C8">
      <w:pPr>
        <w:ind w:firstLine="567"/>
        <w:jc w:val="center"/>
        <w:rPr>
          <w:sz w:val="20"/>
          <w:szCs w:val="20"/>
        </w:rPr>
      </w:pPr>
      <w:r w:rsidRPr="001455C8">
        <w:rPr>
          <w:sz w:val="20"/>
          <w:szCs w:val="20"/>
        </w:rPr>
        <w:lastRenderedPageBreak/>
        <w:t>(основание отказа)</w:t>
      </w:r>
    </w:p>
    <w:p w:rsidR="001455C8" w:rsidRDefault="00BA3C90" w:rsidP="00BA3C90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    </w:t>
      </w:r>
    </w:p>
    <w:p w:rsidR="00BA3C90" w:rsidRPr="00BA3C90" w:rsidRDefault="001455C8" w:rsidP="00BA3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455C8">
        <w:rPr>
          <w:sz w:val="28"/>
          <w:szCs w:val="28"/>
        </w:rPr>
        <w:t>емлеустроител</w:t>
      </w:r>
      <w:r>
        <w:rPr>
          <w:sz w:val="28"/>
          <w:szCs w:val="28"/>
        </w:rPr>
        <w:t>ь</w:t>
      </w:r>
      <w:r w:rsidRPr="001455C8">
        <w:rPr>
          <w:sz w:val="28"/>
          <w:szCs w:val="28"/>
        </w:rPr>
        <w:t xml:space="preserve"> администрации с/п Акбердинский с/с МР Иглинский район РБ </w:t>
      </w:r>
      <w:r w:rsidR="00BA3C90" w:rsidRPr="00BA3C90">
        <w:rPr>
          <w:sz w:val="28"/>
          <w:szCs w:val="28"/>
        </w:rPr>
        <w:t>__________</w:t>
      </w:r>
      <w:r w:rsidR="00F12788">
        <w:rPr>
          <w:sz w:val="28"/>
          <w:szCs w:val="28"/>
        </w:rPr>
        <w:t>__________</w:t>
      </w:r>
      <w:r w:rsidR="00BA3C90" w:rsidRPr="00BA3C90">
        <w:rPr>
          <w:sz w:val="28"/>
          <w:szCs w:val="28"/>
        </w:rPr>
        <w:t>_____</w:t>
      </w:r>
      <w:r w:rsidR="00F12788">
        <w:rPr>
          <w:sz w:val="28"/>
          <w:szCs w:val="28"/>
        </w:rPr>
        <w:t>.</w:t>
      </w:r>
    </w:p>
    <w:p w:rsidR="00BA3C90" w:rsidRPr="00F12788" w:rsidRDefault="00BA3C90" w:rsidP="00BA3C90">
      <w:pPr>
        <w:ind w:firstLine="567"/>
        <w:jc w:val="both"/>
        <w:rPr>
          <w:sz w:val="20"/>
          <w:szCs w:val="20"/>
        </w:rPr>
      </w:pPr>
      <w:r w:rsidRPr="00F12788">
        <w:rPr>
          <w:sz w:val="20"/>
          <w:szCs w:val="20"/>
        </w:rPr>
        <w:t xml:space="preserve">      </w:t>
      </w:r>
      <w:r w:rsidR="00F12788">
        <w:rPr>
          <w:sz w:val="20"/>
          <w:szCs w:val="20"/>
        </w:rPr>
        <w:t xml:space="preserve">                              </w:t>
      </w:r>
      <w:r w:rsidRPr="00F12788">
        <w:rPr>
          <w:sz w:val="20"/>
          <w:szCs w:val="20"/>
        </w:rPr>
        <w:t xml:space="preserve">  (подпись)</w:t>
      </w:r>
    </w:p>
    <w:p w:rsidR="00BA3C90" w:rsidRPr="00BA3C90" w:rsidRDefault="00BA3C90" w:rsidP="00BA3C90">
      <w:pPr>
        <w:ind w:firstLine="567"/>
        <w:jc w:val="both"/>
        <w:rPr>
          <w:sz w:val="28"/>
          <w:szCs w:val="28"/>
        </w:rPr>
      </w:pPr>
    </w:p>
    <w:p w:rsidR="00B87D5A" w:rsidRDefault="00BA3C90" w:rsidP="00BA3C90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                                                       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A3C90" w:rsidP="00D27BF9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sectPr w:rsidR="00B87D5A" w:rsidSect="009529C9">
      <w:footerReference w:type="default" r:id="rId9"/>
      <w:pgSz w:w="11906" w:h="16838"/>
      <w:pgMar w:top="510" w:right="567" w:bottom="510" w:left="1701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B7" w:rsidRDefault="00E770B7" w:rsidP="009529C9">
      <w:r>
        <w:separator/>
      </w:r>
    </w:p>
  </w:endnote>
  <w:endnote w:type="continuationSeparator" w:id="0">
    <w:p w:rsidR="00E770B7" w:rsidRDefault="00E770B7" w:rsidP="0095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C9" w:rsidRPr="009529C9" w:rsidRDefault="009529C9">
    <w:pPr>
      <w:pStyle w:val="ab"/>
      <w:jc w:val="center"/>
      <w:rPr>
        <w:rFonts w:ascii="Algerian" w:hAnsi="Algerian"/>
        <w:sz w:val="16"/>
        <w:szCs w:val="16"/>
      </w:rPr>
    </w:pPr>
    <w:r w:rsidRPr="009529C9">
      <w:rPr>
        <w:rFonts w:ascii="Algerian" w:hAnsi="Algerian"/>
        <w:sz w:val="16"/>
        <w:szCs w:val="16"/>
      </w:rPr>
      <w:fldChar w:fldCharType="begin"/>
    </w:r>
    <w:r w:rsidRPr="009529C9">
      <w:rPr>
        <w:rFonts w:ascii="Algerian" w:hAnsi="Algerian"/>
        <w:sz w:val="16"/>
        <w:szCs w:val="16"/>
      </w:rPr>
      <w:instrText>PAGE   \* MERGEFORMAT</w:instrText>
    </w:r>
    <w:r w:rsidRPr="009529C9">
      <w:rPr>
        <w:rFonts w:ascii="Algerian" w:hAnsi="Algerian"/>
        <w:sz w:val="16"/>
        <w:szCs w:val="16"/>
      </w:rPr>
      <w:fldChar w:fldCharType="separate"/>
    </w:r>
    <w:r w:rsidR="00EA481A">
      <w:rPr>
        <w:rFonts w:ascii="Algerian" w:hAnsi="Algerian"/>
        <w:noProof/>
        <w:sz w:val="16"/>
        <w:szCs w:val="16"/>
      </w:rPr>
      <w:t>13</w:t>
    </w:r>
    <w:r w:rsidRPr="009529C9">
      <w:rPr>
        <w:rFonts w:ascii="Algerian" w:hAnsi="Algerian"/>
        <w:sz w:val="16"/>
        <w:szCs w:val="16"/>
      </w:rPr>
      <w:fldChar w:fldCharType="end"/>
    </w:r>
  </w:p>
  <w:p w:rsidR="009529C9" w:rsidRDefault="009529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B7" w:rsidRDefault="00E770B7" w:rsidP="009529C9">
      <w:r>
        <w:separator/>
      </w:r>
    </w:p>
  </w:footnote>
  <w:footnote w:type="continuationSeparator" w:id="0">
    <w:p w:rsidR="00E770B7" w:rsidRDefault="00E770B7" w:rsidP="0095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5E3A"/>
    <w:multiLevelType w:val="hybridMultilevel"/>
    <w:tmpl w:val="2D5EC7DE"/>
    <w:lvl w:ilvl="0" w:tplc="4E46324C">
      <w:start w:val="2"/>
      <w:numFmt w:val="decimal"/>
      <w:lvlText w:val="%1."/>
      <w:lvlJc w:val="left"/>
      <w:pPr>
        <w:ind w:left="94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610FA"/>
    <w:multiLevelType w:val="hybridMultilevel"/>
    <w:tmpl w:val="2E9A3C2E"/>
    <w:lvl w:ilvl="0" w:tplc="04CC7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8"/>
    <w:rsid w:val="00001FC0"/>
    <w:rsid w:val="0005649C"/>
    <w:rsid w:val="000650E4"/>
    <w:rsid w:val="00082226"/>
    <w:rsid w:val="00082900"/>
    <w:rsid w:val="000B006D"/>
    <w:rsid w:val="000B6148"/>
    <w:rsid w:val="000B761F"/>
    <w:rsid w:val="000D5B58"/>
    <w:rsid w:val="00141602"/>
    <w:rsid w:val="001455C8"/>
    <w:rsid w:val="0016388B"/>
    <w:rsid w:val="001656AD"/>
    <w:rsid w:val="00170E80"/>
    <w:rsid w:val="001725EA"/>
    <w:rsid w:val="001A2A71"/>
    <w:rsid w:val="001C7394"/>
    <w:rsid w:val="001F118C"/>
    <w:rsid w:val="00255F04"/>
    <w:rsid w:val="00263581"/>
    <w:rsid w:val="0026401A"/>
    <w:rsid w:val="00273F45"/>
    <w:rsid w:val="00284316"/>
    <w:rsid w:val="002D246B"/>
    <w:rsid w:val="002E1260"/>
    <w:rsid w:val="002E3B72"/>
    <w:rsid w:val="00345D2E"/>
    <w:rsid w:val="00350E94"/>
    <w:rsid w:val="003542A8"/>
    <w:rsid w:val="00373326"/>
    <w:rsid w:val="003D247E"/>
    <w:rsid w:val="003D3724"/>
    <w:rsid w:val="003E1E2C"/>
    <w:rsid w:val="003F311B"/>
    <w:rsid w:val="004045D1"/>
    <w:rsid w:val="00411AC0"/>
    <w:rsid w:val="00425222"/>
    <w:rsid w:val="00436D69"/>
    <w:rsid w:val="004B3F8D"/>
    <w:rsid w:val="004B441A"/>
    <w:rsid w:val="004D1B29"/>
    <w:rsid w:val="004D5409"/>
    <w:rsid w:val="00516265"/>
    <w:rsid w:val="005701B4"/>
    <w:rsid w:val="005759AE"/>
    <w:rsid w:val="005A4764"/>
    <w:rsid w:val="005A55AD"/>
    <w:rsid w:val="005D1075"/>
    <w:rsid w:val="005D6424"/>
    <w:rsid w:val="006320C6"/>
    <w:rsid w:val="00641076"/>
    <w:rsid w:val="0065190A"/>
    <w:rsid w:val="00653346"/>
    <w:rsid w:val="0066299A"/>
    <w:rsid w:val="00663C07"/>
    <w:rsid w:val="00663E5B"/>
    <w:rsid w:val="00673A29"/>
    <w:rsid w:val="00696067"/>
    <w:rsid w:val="006D049B"/>
    <w:rsid w:val="006D0BFE"/>
    <w:rsid w:val="006D4761"/>
    <w:rsid w:val="006D7737"/>
    <w:rsid w:val="007001F2"/>
    <w:rsid w:val="00711644"/>
    <w:rsid w:val="00743655"/>
    <w:rsid w:val="00764782"/>
    <w:rsid w:val="007711F8"/>
    <w:rsid w:val="00792D82"/>
    <w:rsid w:val="007B5DEE"/>
    <w:rsid w:val="007C0CDA"/>
    <w:rsid w:val="007E58FE"/>
    <w:rsid w:val="007E5C2A"/>
    <w:rsid w:val="00803E30"/>
    <w:rsid w:val="0083127B"/>
    <w:rsid w:val="00840642"/>
    <w:rsid w:val="00881500"/>
    <w:rsid w:val="008D433D"/>
    <w:rsid w:val="008E5C70"/>
    <w:rsid w:val="008E5D7C"/>
    <w:rsid w:val="00901843"/>
    <w:rsid w:val="00942396"/>
    <w:rsid w:val="009529C9"/>
    <w:rsid w:val="00954B9C"/>
    <w:rsid w:val="009B3820"/>
    <w:rsid w:val="009C0BD7"/>
    <w:rsid w:val="00A2486E"/>
    <w:rsid w:val="00A4143C"/>
    <w:rsid w:val="00A50E46"/>
    <w:rsid w:val="00A53D86"/>
    <w:rsid w:val="00A63E83"/>
    <w:rsid w:val="00A71CCC"/>
    <w:rsid w:val="00A71FCB"/>
    <w:rsid w:val="00A72040"/>
    <w:rsid w:val="00A910D3"/>
    <w:rsid w:val="00A97C9E"/>
    <w:rsid w:val="00AA092E"/>
    <w:rsid w:val="00AD582B"/>
    <w:rsid w:val="00AF3B01"/>
    <w:rsid w:val="00B00A76"/>
    <w:rsid w:val="00B169D0"/>
    <w:rsid w:val="00B3219A"/>
    <w:rsid w:val="00B4469E"/>
    <w:rsid w:val="00B46CB9"/>
    <w:rsid w:val="00B55862"/>
    <w:rsid w:val="00B67EF1"/>
    <w:rsid w:val="00B75235"/>
    <w:rsid w:val="00B75C55"/>
    <w:rsid w:val="00B87D5A"/>
    <w:rsid w:val="00B90A17"/>
    <w:rsid w:val="00B92EEC"/>
    <w:rsid w:val="00B93BEB"/>
    <w:rsid w:val="00BA1124"/>
    <w:rsid w:val="00BA3C90"/>
    <w:rsid w:val="00BC0E10"/>
    <w:rsid w:val="00BC30AF"/>
    <w:rsid w:val="00C002B1"/>
    <w:rsid w:val="00C17975"/>
    <w:rsid w:val="00C470C2"/>
    <w:rsid w:val="00C96FC5"/>
    <w:rsid w:val="00CD0DFA"/>
    <w:rsid w:val="00CD5E47"/>
    <w:rsid w:val="00D145B8"/>
    <w:rsid w:val="00D27BF9"/>
    <w:rsid w:val="00D41751"/>
    <w:rsid w:val="00D46442"/>
    <w:rsid w:val="00D6220E"/>
    <w:rsid w:val="00D71D35"/>
    <w:rsid w:val="00D81784"/>
    <w:rsid w:val="00D923BA"/>
    <w:rsid w:val="00D967B4"/>
    <w:rsid w:val="00DB4434"/>
    <w:rsid w:val="00DD1488"/>
    <w:rsid w:val="00DD559D"/>
    <w:rsid w:val="00E61F6C"/>
    <w:rsid w:val="00E73CA6"/>
    <w:rsid w:val="00E770B7"/>
    <w:rsid w:val="00EA481A"/>
    <w:rsid w:val="00EC1CB7"/>
    <w:rsid w:val="00EC5E50"/>
    <w:rsid w:val="00EF03EA"/>
    <w:rsid w:val="00EF2A3B"/>
    <w:rsid w:val="00F07F5E"/>
    <w:rsid w:val="00F12788"/>
    <w:rsid w:val="00F23110"/>
    <w:rsid w:val="00F444C1"/>
    <w:rsid w:val="00F542A7"/>
    <w:rsid w:val="00F62DAC"/>
    <w:rsid w:val="00F76596"/>
    <w:rsid w:val="00F82F62"/>
    <w:rsid w:val="00F8403A"/>
    <w:rsid w:val="00FB5C6B"/>
    <w:rsid w:val="00F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5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01FC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6"/>
    </w:rPr>
  </w:style>
  <w:style w:type="paragraph" w:styleId="2">
    <w:name w:val="Body Text Indent 2"/>
    <w:basedOn w:val="a"/>
    <w:rsid w:val="00001FC0"/>
    <w:pPr>
      <w:widowControl w:val="0"/>
      <w:autoSpaceDE w:val="0"/>
      <w:autoSpaceDN w:val="0"/>
      <w:adjustRightInd w:val="0"/>
      <w:spacing w:before="20"/>
      <w:ind w:firstLine="740"/>
      <w:jc w:val="both"/>
    </w:pPr>
    <w:rPr>
      <w:sz w:val="28"/>
      <w:szCs w:val="26"/>
    </w:rPr>
  </w:style>
  <w:style w:type="paragraph" w:customStyle="1" w:styleId="ConsNormal">
    <w:name w:val="ConsNormal"/>
    <w:rsid w:val="00001F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001F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1F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01F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5">
    <w:name w:val="Balloon Text"/>
    <w:basedOn w:val="a"/>
    <w:semiHidden/>
    <w:rsid w:val="00001FC0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D5B58"/>
    <w:pPr>
      <w:spacing w:after="120"/>
    </w:pPr>
    <w:rPr>
      <w:sz w:val="16"/>
      <w:szCs w:val="16"/>
    </w:rPr>
  </w:style>
  <w:style w:type="paragraph" w:styleId="a6">
    <w:name w:val="Body Text"/>
    <w:basedOn w:val="a"/>
    <w:rsid w:val="00C17975"/>
    <w:pPr>
      <w:spacing w:after="120"/>
    </w:pPr>
  </w:style>
  <w:style w:type="paragraph" w:styleId="a7">
    <w:name w:val="Document Map"/>
    <w:basedOn w:val="a"/>
    <w:semiHidden/>
    <w:rsid w:val="00A53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Основной текст с отступом 3 Знак"/>
    <w:link w:val="31"/>
    <w:locked/>
    <w:rsid w:val="00C470C2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rsid w:val="00C470C2"/>
    <w:pPr>
      <w:spacing w:after="120"/>
      <w:ind w:left="283"/>
    </w:pPr>
    <w:rPr>
      <w:sz w:val="16"/>
      <w:szCs w:val="16"/>
    </w:rPr>
  </w:style>
  <w:style w:type="character" w:styleId="a8">
    <w:name w:val="Hyperlink"/>
    <w:rsid w:val="00AF3B01"/>
    <w:rPr>
      <w:color w:val="0000FF"/>
      <w:u w:val="single"/>
    </w:rPr>
  </w:style>
  <w:style w:type="paragraph" w:styleId="a9">
    <w:name w:val="header"/>
    <w:basedOn w:val="a"/>
    <w:link w:val="aa"/>
    <w:rsid w:val="009529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529C9"/>
    <w:rPr>
      <w:sz w:val="24"/>
      <w:szCs w:val="24"/>
    </w:rPr>
  </w:style>
  <w:style w:type="paragraph" w:styleId="ab">
    <w:name w:val="footer"/>
    <w:basedOn w:val="a"/>
    <w:link w:val="ac"/>
    <w:uiPriority w:val="99"/>
    <w:rsid w:val="009529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529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5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01FC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6"/>
    </w:rPr>
  </w:style>
  <w:style w:type="paragraph" w:styleId="2">
    <w:name w:val="Body Text Indent 2"/>
    <w:basedOn w:val="a"/>
    <w:rsid w:val="00001FC0"/>
    <w:pPr>
      <w:widowControl w:val="0"/>
      <w:autoSpaceDE w:val="0"/>
      <w:autoSpaceDN w:val="0"/>
      <w:adjustRightInd w:val="0"/>
      <w:spacing w:before="20"/>
      <w:ind w:firstLine="740"/>
      <w:jc w:val="both"/>
    </w:pPr>
    <w:rPr>
      <w:sz w:val="28"/>
      <w:szCs w:val="26"/>
    </w:rPr>
  </w:style>
  <w:style w:type="paragraph" w:customStyle="1" w:styleId="ConsNormal">
    <w:name w:val="ConsNormal"/>
    <w:rsid w:val="00001F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001F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1F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01F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5">
    <w:name w:val="Balloon Text"/>
    <w:basedOn w:val="a"/>
    <w:semiHidden/>
    <w:rsid w:val="00001FC0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D5B58"/>
    <w:pPr>
      <w:spacing w:after="120"/>
    </w:pPr>
    <w:rPr>
      <w:sz w:val="16"/>
      <w:szCs w:val="16"/>
    </w:rPr>
  </w:style>
  <w:style w:type="paragraph" w:styleId="a6">
    <w:name w:val="Body Text"/>
    <w:basedOn w:val="a"/>
    <w:rsid w:val="00C17975"/>
    <w:pPr>
      <w:spacing w:after="120"/>
    </w:pPr>
  </w:style>
  <w:style w:type="paragraph" w:styleId="a7">
    <w:name w:val="Document Map"/>
    <w:basedOn w:val="a"/>
    <w:semiHidden/>
    <w:rsid w:val="00A53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Основной текст с отступом 3 Знак"/>
    <w:link w:val="31"/>
    <w:locked/>
    <w:rsid w:val="00C470C2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rsid w:val="00C470C2"/>
    <w:pPr>
      <w:spacing w:after="120"/>
      <w:ind w:left="283"/>
    </w:pPr>
    <w:rPr>
      <w:sz w:val="16"/>
      <w:szCs w:val="16"/>
    </w:rPr>
  </w:style>
  <w:style w:type="character" w:styleId="a8">
    <w:name w:val="Hyperlink"/>
    <w:rsid w:val="00AF3B01"/>
    <w:rPr>
      <w:color w:val="0000FF"/>
      <w:u w:val="single"/>
    </w:rPr>
  </w:style>
  <w:style w:type="paragraph" w:styleId="a9">
    <w:name w:val="header"/>
    <w:basedOn w:val="a"/>
    <w:link w:val="aa"/>
    <w:rsid w:val="009529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529C9"/>
    <w:rPr>
      <w:sz w:val="24"/>
      <w:szCs w:val="24"/>
    </w:rPr>
  </w:style>
  <w:style w:type="paragraph" w:styleId="ab">
    <w:name w:val="footer"/>
    <w:basedOn w:val="a"/>
    <w:link w:val="ac"/>
    <w:uiPriority w:val="99"/>
    <w:rsid w:val="009529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529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4488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Иглин районы</vt:lpstr>
    </vt:vector>
  </TitlesOfParts>
  <Company>MoBIL GROUP</Company>
  <LinksUpToDate>false</LinksUpToDate>
  <CharactersWithSpaces>30016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Иглин районы</dc:title>
  <dc:creator>Admin</dc:creator>
  <cp:lastModifiedBy>123</cp:lastModifiedBy>
  <cp:revision>2</cp:revision>
  <cp:lastPrinted>2019-04-12T03:26:00Z</cp:lastPrinted>
  <dcterms:created xsi:type="dcterms:W3CDTF">2019-04-23T12:15:00Z</dcterms:created>
  <dcterms:modified xsi:type="dcterms:W3CDTF">2019-04-23T12:15:00Z</dcterms:modified>
</cp:coreProperties>
</file>