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5A" w:rsidRDefault="000F1B5B" w:rsidP="000F1B5B">
      <w:pPr>
        <w:ind w:firstLine="567"/>
        <w:jc w:val="center"/>
      </w:pPr>
      <w:r w:rsidRPr="000F1B5B">
        <w:t>Извещение</w:t>
      </w:r>
    </w:p>
    <w:p w:rsidR="000F1B5B" w:rsidRDefault="000F1B5B" w:rsidP="00B2405A">
      <w:pPr>
        <w:ind w:firstLine="567"/>
        <w:jc w:val="both"/>
      </w:pPr>
    </w:p>
    <w:p w:rsidR="00B2405A" w:rsidRDefault="00B2405A" w:rsidP="00B2405A">
      <w:pPr>
        <w:ind w:firstLine="567"/>
        <w:jc w:val="both"/>
      </w:pPr>
      <w:r w:rsidRPr="005338E4">
        <w:t xml:space="preserve">Администрация сельского поселения </w:t>
      </w:r>
      <w:proofErr w:type="spellStart"/>
      <w:r>
        <w:t>Акберд</w:t>
      </w:r>
      <w:r w:rsidRPr="005338E4">
        <w:t>инский</w:t>
      </w:r>
      <w:proofErr w:type="spellEnd"/>
      <w:r w:rsidRPr="005338E4">
        <w:t xml:space="preserve"> сельсовет муниципального района Иглинский район Республики Башкортостан в соответствии со ст. 39.18 Земельного кодекса Российской Федерации сообщает о возможности предоставления земельн</w:t>
      </w:r>
      <w:r>
        <w:t>ого</w:t>
      </w:r>
      <w:r w:rsidRPr="005338E4">
        <w:t xml:space="preserve"> участк</w:t>
      </w:r>
      <w:r>
        <w:t>а</w:t>
      </w:r>
      <w:r w:rsidRPr="005338E4">
        <w:t xml:space="preserve">  государственная собственность на которые не разграничена</w:t>
      </w:r>
      <w:r>
        <w:t xml:space="preserve"> </w:t>
      </w:r>
      <w:r w:rsidRPr="005338E4">
        <w:t>в аренду сроком на 20 (двадцать) лет категории земель населенных пунктов с разрешенным использованием - для ведения личного подсобного хозяйства, расположенн</w:t>
      </w:r>
      <w:r>
        <w:t>ого</w:t>
      </w:r>
      <w:r w:rsidRPr="005338E4">
        <w:t xml:space="preserve"> по адресу: РБ, Иглинский район, </w:t>
      </w:r>
      <w:proofErr w:type="spellStart"/>
      <w:r w:rsidRPr="005338E4">
        <w:t>д.Блохино</w:t>
      </w:r>
      <w:proofErr w:type="spellEnd"/>
      <w:r w:rsidRPr="005338E4">
        <w:t xml:space="preserve">, </w:t>
      </w:r>
      <w:proofErr w:type="spellStart"/>
      <w:r w:rsidRPr="005338E4">
        <w:t>ул.Полевая</w:t>
      </w:r>
      <w:proofErr w:type="spellEnd"/>
      <w:r w:rsidRPr="005338E4">
        <w:t xml:space="preserve">, д.14, с кадастровым номером 02:26:161501:43, площадью 1067 </w:t>
      </w:r>
      <w:proofErr w:type="spellStart"/>
      <w:r w:rsidRPr="005338E4">
        <w:t>кв.м</w:t>
      </w:r>
      <w:proofErr w:type="spellEnd"/>
      <w:r w:rsidRPr="005338E4">
        <w:t>.</w:t>
      </w:r>
    </w:p>
    <w:p w:rsidR="00B2405A" w:rsidRDefault="00B2405A" w:rsidP="00B2405A">
      <w:pPr>
        <w:ind w:firstLine="567"/>
        <w:jc w:val="both"/>
      </w:pPr>
      <w:r w:rsidRPr="005338E4">
        <w:t xml:space="preserve">Время и срок приема заявлений: с </w:t>
      </w:r>
      <w:r>
        <w:t>9 ч</w:t>
      </w:r>
      <w:r w:rsidRPr="005338E4">
        <w:t>. 00 мин. до 13 ч. 00 мин., с 14 ч. 00 мин. до 1</w:t>
      </w:r>
      <w:r>
        <w:t>7 ч. 00 мин. среда, четверг</w:t>
      </w:r>
      <w:r w:rsidRPr="005338E4">
        <w:t xml:space="preserve"> (исключение: выходные и праздничные дни) в течение тридцати дней со дня опубликования настоящего извещения и прекращается в 1</w:t>
      </w:r>
      <w:r>
        <w:t>7</w:t>
      </w:r>
      <w:r w:rsidRPr="005338E4">
        <w:t xml:space="preserve"> ч. 00 мин. 1</w:t>
      </w:r>
      <w:r>
        <w:t>1</w:t>
      </w:r>
      <w:r w:rsidRPr="005338E4">
        <w:t>.08.2016 года.   Адре</w:t>
      </w:r>
      <w:bookmarkStart w:id="0" w:name="_GoBack"/>
      <w:bookmarkEnd w:id="0"/>
      <w:r w:rsidRPr="005338E4">
        <w:t xml:space="preserve">с и способ подачи заявлений: заявления подаются гражданином лично по адресу: Республика Башкортостан, р-н Иглинский, </w:t>
      </w:r>
      <w:proofErr w:type="spellStart"/>
      <w:r w:rsidRPr="005338E4">
        <w:t>с.Акбердино</w:t>
      </w:r>
      <w:proofErr w:type="spellEnd"/>
      <w:r w:rsidRPr="005338E4">
        <w:t xml:space="preserve">, </w:t>
      </w:r>
      <w:proofErr w:type="spellStart"/>
      <w:r w:rsidRPr="005338E4">
        <w:t>ул.Газпромовская</w:t>
      </w:r>
      <w:proofErr w:type="spellEnd"/>
      <w:r w:rsidRPr="005338E4">
        <w:t>, 21.</w:t>
      </w:r>
    </w:p>
    <w:p w:rsidR="00B2405A" w:rsidRDefault="00B2405A" w:rsidP="00B2405A">
      <w:pPr>
        <w:ind w:firstLine="567"/>
        <w:jc w:val="both"/>
      </w:pPr>
      <w:r w:rsidRPr="002F2B11">
        <w:t>К заявлению о намерении участвовать в аукционе прилагаются: 1. копия паспорта; 2. надлежаще оформленная доверенность (в случае подачи заявления представителем).</w:t>
      </w:r>
    </w:p>
    <w:p w:rsidR="00B2405A" w:rsidRDefault="00B2405A" w:rsidP="00B2405A">
      <w:pPr>
        <w:ind w:firstLine="567"/>
        <w:jc w:val="both"/>
      </w:pPr>
      <w:r>
        <w:t>В соответствии с п.3 ст.15 Закона РБ №59-з от 05.01.2004г. «О регулировании земельных отношений в РБ» максимальный размер общей площади земельных участков (приусадебного и полевого), которые могут находиться одновременно на праве собственности и (или) ином праве у граждан для ведения личного подсобного хозяйства, не может превышать 2,5 га.</w:t>
      </w:r>
    </w:p>
    <w:p w:rsidR="00B2405A" w:rsidRDefault="00B2405A" w:rsidP="00B2405A">
      <w:pPr>
        <w:ind w:firstLine="567"/>
        <w:jc w:val="both"/>
      </w:pPr>
      <w:r>
        <w:t>Граждане, заинтересованные в предоставлении земельного участка, вправе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44028F" w:rsidRDefault="0044028F"/>
    <w:sectPr w:rsidR="004402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5A" w:rsidRDefault="00B2405A" w:rsidP="00B2405A">
      <w:r>
        <w:separator/>
      </w:r>
    </w:p>
  </w:endnote>
  <w:endnote w:type="continuationSeparator" w:id="0">
    <w:p w:rsidR="00B2405A" w:rsidRDefault="00B2405A" w:rsidP="00B2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5A" w:rsidRDefault="00B240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5A" w:rsidRDefault="00B240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5A" w:rsidRDefault="00B240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5A" w:rsidRDefault="00B2405A" w:rsidP="00B2405A">
      <w:r>
        <w:separator/>
      </w:r>
    </w:p>
  </w:footnote>
  <w:footnote w:type="continuationSeparator" w:id="0">
    <w:p w:rsidR="00B2405A" w:rsidRDefault="00B2405A" w:rsidP="00B24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5A" w:rsidRDefault="00B240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5A" w:rsidRDefault="00B240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5A" w:rsidRDefault="00B240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5A"/>
    <w:rsid w:val="000F1B5B"/>
    <w:rsid w:val="0044028F"/>
    <w:rsid w:val="00B2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0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40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B240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405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0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40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B240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405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klass</cp:lastModifiedBy>
  <cp:revision>2</cp:revision>
  <dcterms:created xsi:type="dcterms:W3CDTF">2016-07-14T12:19:00Z</dcterms:created>
  <dcterms:modified xsi:type="dcterms:W3CDTF">2016-07-14T12:21:00Z</dcterms:modified>
</cp:coreProperties>
</file>